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6B" w:rsidRPr="00FF426B" w:rsidRDefault="00FF426B" w:rsidP="00FF426B">
      <w:pPr>
        <w:widowControl w:val="0"/>
        <w:tabs>
          <w:tab w:val="left" w:pos="360"/>
        </w:tabs>
        <w:spacing w:after="0" w:line="240" w:lineRule="auto"/>
        <w:rPr>
          <w:rFonts w:ascii="Times New Roman" w:eastAsia="Arial CE MT Black" w:hAnsi="Times New Roman" w:cs="Times New Roman"/>
          <w:i/>
          <w:lang w:eastAsia="ar-SA"/>
        </w:rPr>
      </w:pPr>
      <w:r w:rsidRPr="00FF426B">
        <w:rPr>
          <w:rFonts w:ascii="Times New Roman" w:eastAsia="Arial CE MT Black" w:hAnsi="Times New Roman" w:cs="Times New Roman"/>
          <w:i/>
          <w:lang w:eastAsia="ar-SA"/>
        </w:rPr>
        <w:t xml:space="preserve">Załącznik nr 2 </w:t>
      </w:r>
      <w:r w:rsidRPr="00FF426B">
        <w:rPr>
          <w:rFonts w:ascii="Times New Roman" w:eastAsia="Arial CE MT Black" w:hAnsi="Times New Roman" w:cs="Times New Roman"/>
          <w:i/>
          <w:sz w:val="24"/>
          <w:szCs w:val="24"/>
          <w:lang w:eastAsia="ar-SA"/>
        </w:rPr>
        <w:t>do Regulaminu przyznawania środków finansowych na rozwój przedsiębiorczości</w:t>
      </w:r>
    </w:p>
    <w:p w:rsidR="00FF426B" w:rsidRPr="00FF426B" w:rsidRDefault="00FF426B" w:rsidP="00FF426B">
      <w:pPr>
        <w:rPr>
          <w:color w:val="00000A"/>
        </w:rPr>
      </w:pPr>
    </w:p>
    <w:p w:rsidR="00FF426B" w:rsidRPr="00FF426B" w:rsidRDefault="00FF426B" w:rsidP="00FF426B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Arial CE MT Black" w:hAnsi="Times New Roman" w:cs="Times New Roman"/>
          <w:b/>
          <w:sz w:val="32"/>
          <w:szCs w:val="24"/>
          <w:lang w:eastAsia="ar-SA"/>
        </w:rPr>
      </w:pPr>
      <w:r w:rsidRPr="00FF426B">
        <w:rPr>
          <w:rFonts w:ascii="Times New Roman" w:eastAsia="Arial CE MT Black" w:hAnsi="Times New Roman" w:cs="Times New Roman"/>
          <w:b/>
          <w:sz w:val="32"/>
          <w:szCs w:val="24"/>
          <w:lang w:eastAsia="ar-SA"/>
        </w:rPr>
        <w:t>KARTA OCENY BIZNESPLANU OSOBY UBIEGAJĄCEJ SIĘ O ŚRODKI FINANSOWE W RAMACH PODDZIAŁANIA 10.4.1 RPO WŚ (Projekty konkursowe)</w:t>
      </w:r>
    </w:p>
    <w:p w:rsidR="00FF426B" w:rsidRPr="00FF426B" w:rsidRDefault="00FF426B" w:rsidP="00FF426B">
      <w:pPr>
        <w:spacing w:after="120"/>
        <w:rPr>
          <w:rFonts w:ascii="Times New Roman" w:hAnsi="Times New Roman"/>
          <w:color w:val="00000A"/>
          <w:kern w:val="1"/>
          <w:sz w:val="20"/>
        </w:rPr>
      </w:pPr>
    </w:p>
    <w:p w:rsidR="00FF426B" w:rsidRPr="00FF426B" w:rsidRDefault="00FF426B" w:rsidP="00FF426B">
      <w:pPr>
        <w:spacing w:after="120"/>
        <w:rPr>
          <w:rFonts w:ascii="Times New Roman" w:hAnsi="Times New Roman"/>
          <w:color w:val="00000A"/>
          <w:kern w:val="1"/>
          <w:sz w:val="20"/>
        </w:rPr>
      </w:pPr>
      <w:r w:rsidRPr="00FF426B">
        <w:rPr>
          <w:rFonts w:ascii="Times New Roman" w:hAnsi="Times New Roman"/>
          <w:color w:val="00000A"/>
          <w:kern w:val="1"/>
          <w:sz w:val="20"/>
        </w:rPr>
        <w:t xml:space="preserve">INSTYTUCJA PRZYZNAJĄCA ŚRODKI: </w:t>
      </w:r>
    </w:p>
    <w:p w:rsidR="00FF426B" w:rsidRPr="00FF426B" w:rsidRDefault="00FF426B" w:rsidP="00FF426B">
      <w:pPr>
        <w:spacing w:after="120"/>
        <w:rPr>
          <w:rFonts w:ascii="Times New Roman" w:hAnsi="Times New Roman"/>
          <w:color w:val="00000A"/>
          <w:kern w:val="1"/>
          <w:sz w:val="20"/>
        </w:rPr>
      </w:pPr>
    </w:p>
    <w:p w:rsidR="00FF426B" w:rsidRPr="00FF426B" w:rsidRDefault="00FF426B" w:rsidP="00FF426B">
      <w:pPr>
        <w:spacing w:after="120"/>
        <w:rPr>
          <w:rFonts w:ascii="Times New Roman" w:hAnsi="Times New Roman"/>
          <w:color w:val="00000A"/>
          <w:kern w:val="1"/>
          <w:sz w:val="20"/>
        </w:rPr>
      </w:pPr>
      <w:r w:rsidRPr="00FF426B">
        <w:rPr>
          <w:rFonts w:ascii="Times New Roman" w:hAnsi="Times New Roman"/>
          <w:color w:val="00000A"/>
          <w:kern w:val="1"/>
          <w:sz w:val="20"/>
        </w:rPr>
        <w:t>DANE UCZESTNIKA PROJEKTU:</w:t>
      </w:r>
    </w:p>
    <w:p w:rsidR="00FF426B" w:rsidRPr="00FF426B" w:rsidRDefault="00FF426B" w:rsidP="00FF426B">
      <w:pPr>
        <w:spacing w:after="120"/>
        <w:rPr>
          <w:rFonts w:ascii="Times New Roman" w:hAnsi="Times New Roman"/>
          <w:color w:val="00000A"/>
          <w:kern w:val="1"/>
          <w:sz w:val="20"/>
        </w:rPr>
      </w:pPr>
    </w:p>
    <w:p w:rsidR="00FF426B" w:rsidRPr="00FF426B" w:rsidRDefault="00FF426B" w:rsidP="00FF426B">
      <w:pPr>
        <w:spacing w:after="120"/>
        <w:rPr>
          <w:rFonts w:ascii="Times New Roman" w:hAnsi="Times New Roman"/>
          <w:color w:val="00000A"/>
          <w:kern w:val="1"/>
          <w:sz w:val="20"/>
        </w:rPr>
      </w:pPr>
      <w:r w:rsidRPr="00FF426B">
        <w:rPr>
          <w:rFonts w:ascii="Times New Roman" w:hAnsi="Times New Roman"/>
          <w:color w:val="00000A"/>
          <w:kern w:val="1"/>
          <w:sz w:val="20"/>
        </w:rPr>
        <w:t>OCENIAJĄCY:</w:t>
      </w:r>
    </w:p>
    <w:p w:rsidR="00FF426B" w:rsidRPr="00FF426B" w:rsidRDefault="00FF426B" w:rsidP="00FF426B">
      <w:pPr>
        <w:rPr>
          <w:rFonts w:ascii="Times New Roman" w:hAnsi="Times New Roman"/>
          <w:color w:val="00000A"/>
          <w:kern w:val="1"/>
          <w:sz w:val="20"/>
        </w:rPr>
      </w:pPr>
    </w:p>
    <w:p w:rsidR="00FF426B" w:rsidRPr="00FF426B" w:rsidRDefault="00FF426B" w:rsidP="00FF426B">
      <w:pPr>
        <w:rPr>
          <w:rFonts w:ascii="Times New Roman" w:hAnsi="Times New Roman"/>
          <w:color w:val="00000A"/>
          <w:kern w:val="1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7"/>
      </w:tblGrid>
      <w:tr w:rsidR="00FF426B" w:rsidRPr="00FF426B" w:rsidTr="00B12731">
        <w:trPr>
          <w:cantSplit/>
          <w:trHeight w:val="1264"/>
        </w:trPr>
        <w:tc>
          <w:tcPr>
            <w:tcW w:w="9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26B" w:rsidRPr="00FF426B" w:rsidRDefault="00FF426B" w:rsidP="00FF426B">
            <w:pPr>
              <w:suppressAutoHyphens w:val="0"/>
              <w:spacing w:before="240" w:after="0" w:line="320" w:lineRule="atLeast"/>
              <w:outlineLvl w:val="4"/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6"/>
                <w:szCs w:val="26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6"/>
                <w:szCs w:val="26"/>
                <w:lang w:eastAsia="pl-PL"/>
              </w:rPr>
              <w:t>Deklaracja bezstronności</w:t>
            </w:r>
          </w:p>
          <w:p w:rsidR="00FF426B" w:rsidRPr="00FF426B" w:rsidRDefault="00FF426B" w:rsidP="00FF426B">
            <w:pPr>
              <w:ind w:left="1276" w:right="567" w:hanging="709"/>
              <w:jc w:val="both"/>
              <w:rPr>
                <w:rFonts w:ascii="Times New Roman" w:hAnsi="Times New Roman"/>
                <w:color w:val="00000A"/>
                <w:sz w:val="20"/>
              </w:rPr>
            </w:pPr>
          </w:p>
          <w:p w:rsidR="00FF426B" w:rsidRPr="00FF426B" w:rsidRDefault="00FF426B" w:rsidP="00FF426B">
            <w:pPr>
              <w:spacing w:after="120"/>
              <w:ind w:left="232" w:right="374"/>
              <w:jc w:val="both"/>
              <w:rPr>
                <w:rFonts w:ascii="Times New Roman" w:hAnsi="Times New Roman"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color w:val="00000A"/>
                <w:sz w:val="20"/>
              </w:rPr>
              <w:t xml:space="preserve">Oświadczam, że: </w:t>
            </w:r>
          </w:p>
          <w:p w:rsidR="00FF426B" w:rsidRPr="00FF426B" w:rsidRDefault="00FF426B" w:rsidP="00FF426B">
            <w:pPr>
              <w:widowControl w:val="0"/>
              <w:tabs>
                <w:tab w:val="left" w:pos="397"/>
                <w:tab w:val="left" w:pos="660"/>
              </w:tabs>
              <w:spacing w:after="120" w:line="240" w:lineRule="auto"/>
              <w:ind w:left="232" w:right="37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proofErr w:type="gramStart"/>
            <w:r w:rsidRPr="00FF426B">
              <w:rPr>
                <w:rFonts w:ascii="Times New Roman" w:eastAsia="Lucida Sans Unicode" w:hAnsi="Times New Roman" w:cs="Times New Roman"/>
                <w:sz w:val="20"/>
                <w:szCs w:val="20"/>
              </w:rPr>
              <w:t>-   Nie</w:t>
            </w:r>
            <w:proofErr w:type="gramEnd"/>
            <w:r w:rsidRPr="00FF426B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pozostaję w związku małżeńskim albo stosunku pokrewieństwa lub powinowactwa w linii prostej, pokrewieństwa lub powinowactwa w linii bocznej do drugiego stopnia, oraz nie jestem związany (-a) z tytułu przysposobienia opieki lub kurateli z uczestnikiem projektu, z ich zastępcami prawnymi lub członkami władz osób prawnych biorących udział w procedurze konkursowej.</w:t>
            </w:r>
          </w:p>
          <w:p w:rsidR="00FF426B" w:rsidRPr="00FF426B" w:rsidRDefault="00FF426B" w:rsidP="00FF426B">
            <w:pPr>
              <w:widowControl w:val="0"/>
              <w:tabs>
                <w:tab w:val="left" w:pos="660"/>
              </w:tabs>
              <w:spacing w:after="0" w:line="240" w:lineRule="auto"/>
              <w:ind w:left="232" w:right="374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proofErr w:type="gramStart"/>
            <w:r w:rsidRPr="00FF426B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-     Przed</w:t>
            </w:r>
            <w:proofErr w:type="gramEnd"/>
            <w:r w:rsidRPr="00FF426B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 upływem trzech lat do daty wszczęcia procedury konkursowej nie pozostawałem (-</w:t>
            </w:r>
            <w:proofErr w:type="spellStart"/>
            <w:r w:rsidRPr="00FF426B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am</w:t>
            </w:r>
            <w:proofErr w:type="spellEnd"/>
            <w:r w:rsidRPr="00FF426B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) w stosunku pracy lub zlecenia z uczestnikiem projektu oraz nie byłem (-</w:t>
            </w:r>
            <w:proofErr w:type="spellStart"/>
            <w:r w:rsidRPr="00FF426B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am</w:t>
            </w:r>
            <w:proofErr w:type="spellEnd"/>
            <w:r w:rsidRPr="00FF426B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) członkiem władz osób prawnych biorących udział w procedurze konkursowej.</w:t>
            </w:r>
          </w:p>
          <w:p w:rsidR="00FF426B" w:rsidRPr="00FF426B" w:rsidRDefault="00FF426B" w:rsidP="00FF426B">
            <w:pPr>
              <w:widowControl w:val="0"/>
              <w:tabs>
                <w:tab w:val="left" w:pos="660"/>
              </w:tabs>
              <w:spacing w:after="0" w:line="240" w:lineRule="auto"/>
              <w:ind w:left="232" w:right="374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proofErr w:type="gramStart"/>
            <w:r w:rsidRPr="00FF426B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-   Nie</w:t>
            </w:r>
            <w:proofErr w:type="gramEnd"/>
            <w:r w:rsidRPr="00FF426B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 pozostaję z uczestnikiem projektu w takim stosunku prawnym lub faktycznym, że może to budzić uzasadnione wątpliwości co do mojej bezstronności.</w:t>
            </w:r>
          </w:p>
          <w:p w:rsidR="00FF426B" w:rsidRPr="00FF426B" w:rsidRDefault="00FF426B" w:rsidP="00FF426B">
            <w:pPr>
              <w:widowControl w:val="0"/>
              <w:spacing w:after="0" w:line="240" w:lineRule="auto"/>
              <w:ind w:left="234" w:right="372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FF426B" w:rsidRPr="00FF426B" w:rsidRDefault="00FF426B" w:rsidP="00FF426B">
            <w:pPr>
              <w:widowControl w:val="0"/>
              <w:spacing w:after="0" w:line="240" w:lineRule="auto"/>
              <w:ind w:left="234" w:right="372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FF426B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Data i podpis:....................................................................................</w:t>
            </w:r>
          </w:p>
          <w:p w:rsidR="00FF426B" w:rsidRPr="00FF426B" w:rsidRDefault="00FF426B" w:rsidP="00FF426B">
            <w:pPr>
              <w:rPr>
                <w:rFonts w:ascii="Times New Roman" w:hAnsi="Times New Roman"/>
                <w:color w:val="00000A"/>
                <w:kern w:val="1"/>
                <w:sz w:val="20"/>
              </w:rPr>
            </w:pPr>
          </w:p>
        </w:tc>
      </w:tr>
    </w:tbl>
    <w:p w:rsidR="00FF426B" w:rsidRPr="00FF426B" w:rsidRDefault="00FF426B" w:rsidP="00FF426B">
      <w:pPr>
        <w:rPr>
          <w:rFonts w:ascii="Times New Roman" w:hAnsi="Times New Roman"/>
          <w:color w:val="00000A"/>
        </w:rPr>
      </w:pPr>
    </w:p>
    <w:p w:rsidR="00FF426B" w:rsidRPr="00FF426B" w:rsidRDefault="00FF426B" w:rsidP="00FF426B">
      <w:pPr>
        <w:rPr>
          <w:rFonts w:ascii="Times New Roman" w:hAnsi="Times New Roman"/>
          <w:color w:val="00000A"/>
        </w:rPr>
        <w:sectPr w:rsidR="00FF426B" w:rsidRPr="00FF426B" w:rsidSect="00DF731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417" w:right="1417" w:bottom="1417" w:left="1417" w:header="142" w:footer="708" w:gutter="0"/>
          <w:cols w:space="708"/>
          <w:docGrid w:linePitch="360"/>
        </w:sectPr>
      </w:pPr>
    </w:p>
    <w:tbl>
      <w:tblPr>
        <w:tblW w:w="5126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3"/>
        <w:gridCol w:w="1246"/>
        <w:gridCol w:w="1255"/>
        <w:gridCol w:w="3500"/>
      </w:tblGrid>
      <w:tr w:rsidR="00FF426B" w:rsidRPr="00FF426B" w:rsidTr="00B12731">
        <w:trPr>
          <w:trHeight w:val="20"/>
        </w:trPr>
        <w:tc>
          <w:tcPr>
            <w:tcW w:w="378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lastRenderedPageBreak/>
              <w:t>KARTA OCENY BIZNES PLANU</w:t>
            </w:r>
          </w:p>
        </w:tc>
        <w:tc>
          <w:tcPr>
            <w:tcW w:w="1219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tabs>
                <w:tab w:val="center" w:pos="4896"/>
                <w:tab w:val="right" w:pos="943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426B" w:rsidRPr="00FF426B" w:rsidRDefault="00FF426B" w:rsidP="00FF426B">
            <w:pPr>
              <w:tabs>
                <w:tab w:val="center" w:pos="4896"/>
                <w:tab w:val="right" w:pos="943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przyznanej punktacji.</w:t>
            </w:r>
          </w:p>
          <w:p w:rsidR="00FF426B" w:rsidRPr="00FF426B" w:rsidRDefault="00FF426B" w:rsidP="00FF426B">
            <w:pPr>
              <w:tabs>
                <w:tab w:val="center" w:pos="4896"/>
                <w:tab w:val="right" w:pos="943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Uwagi/komentarze</w:t>
            </w: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FF42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Kryteria</w:t>
            </w:r>
            <w:proofErr w:type="spellEnd"/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color w:val="00000A"/>
                <w:sz w:val="20"/>
              </w:rPr>
              <w:t>Maksymalny wynik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tabs>
                <w:tab w:val="center" w:pos="4896"/>
                <w:tab w:val="right" w:pos="943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Przyznana liczba punktów</w:t>
            </w:r>
          </w:p>
        </w:tc>
        <w:tc>
          <w:tcPr>
            <w:tcW w:w="1219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tabs>
                <w:tab w:val="center" w:pos="4896"/>
                <w:tab w:val="right" w:pos="943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426B" w:rsidRPr="00FF426B" w:rsidTr="00B12731">
        <w:trPr>
          <w:trHeight w:val="355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hAnsi="Times New Roman"/>
                <w:b/>
                <w:bCs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bCs/>
                <w:color w:val="00000A"/>
                <w:sz w:val="20"/>
              </w:rPr>
              <w:t xml:space="preserve">I. UZASADNIENIE REALIZACJI PRZEDSIĘWZIĘCIA 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bCs/>
                <w:color w:val="00000A"/>
                <w:sz w:val="20"/>
              </w:rPr>
              <w:t>(12)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Przedstawiony opis projektu jest przejrzysty i czytelny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Zakres zaproponowanych działań jest zrozumiały i kompletny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Projektodawca właściwie uzasadnił zaproponowane działania oraz opisał kierujące nim motywy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75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hAnsi="Times New Roman"/>
                <w:b/>
                <w:bCs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bCs/>
                <w:color w:val="00000A"/>
                <w:sz w:val="20"/>
              </w:rPr>
              <w:t>II. DOŚWIADCZENIE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bCs/>
                <w:color w:val="00000A"/>
                <w:sz w:val="20"/>
              </w:rPr>
              <w:t>(8)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1. Projektodawca posiada umiejętności wymagane do prawidłowej realizacji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Projektodawca właściwie ocenił znaczenie doświadczenia dla prawidłowej realizacji projektu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III. ANALIZA RYNKOWA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bCs/>
                <w:color w:val="00000A"/>
                <w:sz w:val="20"/>
              </w:rPr>
              <w:t>(24)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Projektodawca właściwie scharakteryzował segment rynku, na którym zamierza działać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Projektodawca właściwe określił grupy klientów, które zamierza pozyskać w wyniku realizacji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Projektodawca przekonująco określił ceny w swojej ofercie oraz wielkość planowanej sprzedaży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Projektodawca wykazał zdolność do właściwej analizy konkurencji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 Projektodawca wykazał zdolność identyfikacji czynników niekorzystnych i sprzyjających inicjatywie, spójnie z planowaną analizą rynku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IV. PLAN WYDATKÓW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bCs/>
                <w:color w:val="00000A"/>
                <w:sz w:val="20"/>
              </w:rPr>
              <w:t>(28)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Zakres rzeczowy wydatków znajduje właściwe uzasadnienie w kontekście celów realizowanego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12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Projektodawca właściwie wybrał katalog zakupów planowanych w ramach dotacji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Plan wydatków jest spójny i kompletny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Możliwe jest zwiększenie zatrudnienia w wyniku realizacji projektu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V. EFEKTYWNOŚĆ KOSZTOWA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(12)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Przewidywane wydatki są adekwatne i zgodne z zaproponowanymi działaniami i produktami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2. Projektodawca jest w stanie zapewnić współfinansowanie inwestycji oraz kosztów prowadzenia działalności </w:t>
            </w:r>
            <w:proofErr w:type="gramStart"/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objętych</w:t>
            </w:r>
            <w:proofErr w:type="gramEnd"/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wsparciem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VI. TRWAŁOŚĆ EKONOMICZNO-FINANSOWA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(16)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Projekt wykazuje zdolność do zapewnienia wnioskodawcy odpowiedniego zysku i samofinansowania się w przyszłości</w:t>
            </w:r>
            <w:r w:rsidRPr="00FF426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pl-PL"/>
              </w:rPr>
              <w:footnoteReference w:id="1"/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16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  <w:tr w:rsidR="00FF426B" w:rsidRPr="00FF426B" w:rsidTr="00B12731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FF4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MAKSYMALNA LICZBA PUNKTÓW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FF426B">
              <w:rPr>
                <w:rFonts w:ascii="Times New Roman" w:hAnsi="Times New Roman"/>
                <w:b/>
                <w:color w:val="00000A"/>
                <w:sz w:val="20"/>
              </w:rPr>
              <w:t>100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426B" w:rsidRPr="00FF426B" w:rsidRDefault="00FF426B" w:rsidP="00FF426B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</w:tr>
    </w:tbl>
    <w:p w:rsidR="00FF426B" w:rsidRPr="00FF426B" w:rsidRDefault="00FF426B" w:rsidP="00FF426B">
      <w:pPr>
        <w:widowControl w:val="0"/>
        <w:tabs>
          <w:tab w:val="center" w:pos="4896"/>
          <w:tab w:val="right" w:pos="9432"/>
        </w:tabs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sz w:val="20"/>
          <w:szCs w:val="20"/>
        </w:rPr>
        <w:sectPr w:rsidR="00FF426B" w:rsidRPr="00FF426B" w:rsidSect="00A42C2F">
          <w:pgSz w:w="16837" w:h="11905" w:orient="landscape"/>
          <w:pgMar w:top="1417" w:right="1417" w:bottom="1417" w:left="1417" w:header="142" w:footer="708" w:gutter="0"/>
          <w:cols w:space="708"/>
          <w:docGrid w:linePitch="360"/>
        </w:sectPr>
      </w:pPr>
    </w:p>
    <w:p w:rsidR="00FF426B" w:rsidRPr="00FF426B" w:rsidRDefault="00FF426B" w:rsidP="00FF426B">
      <w:pPr>
        <w:widowControl w:val="0"/>
        <w:tabs>
          <w:tab w:val="center" w:pos="4896"/>
          <w:tab w:val="right" w:pos="9432"/>
        </w:tabs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FF426B" w:rsidRPr="00FF426B" w:rsidRDefault="00FF426B" w:rsidP="00FF426B">
      <w:pPr>
        <w:widowControl w:val="0"/>
        <w:tabs>
          <w:tab w:val="center" w:pos="4896"/>
          <w:tab w:val="right" w:pos="9432"/>
        </w:tabs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FF426B">
        <w:rPr>
          <w:rFonts w:ascii="Times New Roman" w:eastAsia="Lucida Sans Unicode" w:hAnsi="Times New Roman" w:cs="Times New Roman"/>
          <w:b/>
          <w:bCs/>
          <w:sz w:val="20"/>
          <w:szCs w:val="20"/>
        </w:rPr>
        <w:t>Weryfikacja budżetu:</w:t>
      </w:r>
    </w:p>
    <w:p w:rsidR="00FF426B" w:rsidRPr="00FF426B" w:rsidRDefault="00FF426B" w:rsidP="00FF426B">
      <w:pPr>
        <w:widowControl w:val="0"/>
        <w:tabs>
          <w:tab w:val="center" w:pos="4896"/>
          <w:tab w:val="right" w:pos="9432"/>
        </w:tabs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proofErr w:type="gramStart"/>
      <w:r w:rsidRPr="00FF426B">
        <w:rPr>
          <w:rFonts w:ascii="Times New Roman" w:eastAsia="Lucida Sans Unicode" w:hAnsi="Times New Roman" w:cs="Times New Roman"/>
          <w:b/>
          <w:bCs/>
          <w:sz w:val="20"/>
          <w:szCs w:val="20"/>
        </w:rPr>
        <w:t>a</w:t>
      </w:r>
      <w:proofErr w:type="gramEnd"/>
      <w:r w:rsidRPr="00FF426B">
        <w:rPr>
          <w:rFonts w:ascii="Times New Roman" w:eastAsia="Lucida Sans Unicode" w:hAnsi="Times New Roman" w:cs="Times New Roman"/>
          <w:b/>
          <w:bCs/>
          <w:sz w:val="20"/>
          <w:szCs w:val="20"/>
        </w:rPr>
        <w:t>) kwestionowane pozycje wydatków jako nieuzasadnione charakterem i celami projektu</w:t>
      </w:r>
    </w:p>
    <w:p w:rsidR="00FF426B" w:rsidRPr="00FF426B" w:rsidRDefault="00FF426B" w:rsidP="00FF426B">
      <w:pPr>
        <w:widowControl w:val="0"/>
        <w:tabs>
          <w:tab w:val="center" w:pos="4896"/>
          <w:tab w:val="right" w:pos="9432"/>
        </w:tabs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proofErr w:type="gramStart"/>
      <w:r w:rsidRPr="00FF426B">
        <w:rPr>
          <w:rFonts w:ascii="Times New Roman" w:eastAsia="Lucida Sans Unicode" w:hAnsi="Times New Roman" w:cs="Times New Roman"/>
          <w:b/>
          <w:bCs/>
          <w:sz w:val="20"/>
          <w:szCs w:val="20"/>
        </w:rPr>
        <w:t>b</w:t>
      </w:r>
      <w:proofErr w:type="gramEnd"/>
      <w:r w:rsidRPr="00FF426B">
        <w:rPr>
          <w:rFonts w:ascii="Times New Roman" w:eastAsia="Lucida Sans Unicode" w:hAnsi="Times New Roman" w:cs="Times New Roman"/>
          <w:b/>
          <w:bCs/>
          <w:sz w:val="20"/>
          <w:szCs w:val="20"/>
        </w:rPr>
        <w:t>) kwestionowane wysokości wydatków wraz z uzasadnieniem</w:t>
      </w:r>
    </w:p>
    <w:p w:rsidR="00FF426B" w:rsidRPr="00FF426B" w:rsidRDefault="00FF426B" w:rsidP="00FF426B">
      <w:pPr>
        <w:widowControl w:val="0"/>
        <w:tabs>
          <w:tab w:val="center" w:pos="4896"/>
          <w:tab w:val="right" w:pos="9432"/>
        </w:tabs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FF426B" w:rsidRPr="00FF426B" w:rsidRDefault="00FF426B" w:rsidP="00FF426B">
      <w:pPr>
        <w:widowControl w:val="0"/>
        <w:tabs>
          <w:tab w:val="center" w:pos="4896"/>
          <w:tab w:val="right" w:pos="9432"/>
        </w:tabs>
        <w:spacing w:after="120" w:line="480" w:lineRule="auto"/>
        <w:jc w:val="both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FF426B">
        <w:rPr>
          <w:rFonts w:ascii="Times New Roman" w:eastAsia="Lucida Sans Unicode" w:hAnsi="Times New Roman" w:cs="Times New Roman"/>
          <w:b/>
          <w:bCs/>
          <w:sz w:val="20"/>
          <w:szCs w:val="20"/>
        </w:rPr>
        <w:t>Proponowana kwota środków na rozwój przedsiębiorczości: ……………………………………………..</w:t>
      </w:r>
    </w:p>
    <w:p w:rsidR="00FF426B" w:rsidRPr="00FF426B" w:rsidRDefault="00FF426B" w:rsidP="00FF426B">
      <w:pPr>
        <w:widowControl w:val="0"/>
        <w:tabs>
          <w:tab w:val="center" w:pos="4896"/>
          <w:tab w:val="right" w:pos="9432"/>
        </w:tabs>
        <w:spacing w:after="120" w:line="480" w:lineRule="auto"/>
        <w:jc w:val="both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FF426B">
        <w:rPr>
          <w:rFonts w:ascii="Times New Roman" w:eastAsia="Lucida Sans Unicode" w:hAnsi="Times New Roman" w:cs="Times New Roman"/>
          <w:b/>
          <w:bCs/>
          <w:sz w:val="20"/>
          <w:szCs w:val="20"/>
        </w:rPr>
        <w:t>(słownie:................................................................................................................................................................)</w:t>
      </w:r>
    </w:p>
    <w:p w:rsidR="00FF426B" w:rsidRPr="00FF426B" w:rsidRDefault="00FF426B" w:rsidP="00FF426B">
      <w:pPr>
        <w:widowControl w:val="0"/>
        <w:tabs>
          <w:tab w:val="center" w:pos="4896"/>
          <w:tab w:val="right" w:pos="9432"/>
        </w:tabs>
        <w:spacing w:after="120" w:line="36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FF426B">
        <w:rPr>
          <w:rFonts w:ascii="Times New Roman" w:eastAsia="Lucida Sans Unicode" w:hAnsi="Times New Roman" w:cs="Times New Roman"/>
          <w:b/>
          <w:bCs/>
          <w:sz w:val="20"/>
          <w:szCs w:val="20"/>
        </w:rPr>
        <w:t>Uzasadnienie </w:t>
      </w:r>
      <w:proofErr w:type="gramStart"/>
      <w:r w:rsidRPr="00FF426B">
        <w:rPr>
          <w:rFonts w:ascii="Times New Roman" w:eastAsia="Lucida Sans Unicode" w:hAnsi="Times New Roman" w:cs="Times New Roman"/>
          <w:b/>
          <w:bCs/>
          <w:sz w:val="20"/>
          <w:szCs w:val="20"/>
        </w:rPr>
        <w:t>oceny:  (minimum</w:t>
      </w:r>
      <w:proofErr w:type="gramEnd"/>
      <w:r w:rsidRPr="00FF426B"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 12 zdań)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26B" w:rsidRPr="00FF426B" w:rsidRDefault="00FF426B" w:rsidP="00FF426B">
      <w:pPr>
        <w:widowControl w:val="0"/>
        <w:tabs>
          <w:tab w:val="center" w:pos="4896"/>
          <w:tab w:val="right" w:pos="9432"/>
        </w:tabs>
        <w:spacing w:after="120" w:line="480" w:lineRule="auto"/>
        <w:jc w:val="both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FF426B">
        <w:rPr>
          <w:rFonts w:ascii="Times New Roman" w:eastAsia="Lucida Sans Unicode" w:hAnsi="Times New Roman" w:cs="Times New Roman"/>
          <w:b/>
          <w:bCs/>
          <w:sz w:val="20"/>
          <w:szCs w:val="20"/>
        </w:rPr>
        <w:t>Imię i nazwisko oceniającego:</w:t>
      </w:r>
    </w:p>
    <w:p w:rsidR="00FF426B" w:rsidRPr="00FF426B" w:rsidRDefault="00FF426B" w:rsidP="00FF426B">
      <w:pPr>
        <w:widowControl w:val="0"/>
        <w:tabs>
          <w:tab w:val="center" w:pos="4896"/>
          <w:tab w:val="right" w:pos="9432"/>
        </w:tabs>
        <w:spacing w:after="120" w:line="480" w:lineRule="auto"/>
        <w:jc w:val="both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FF426B">
        <w:rPr>
          <w:rFonts w:ascii="Times New Roman" w:eastAsia="Lucida Sans Unicode" w:hAnsi="Times New Roman" w:cs="Times New Roman"/>
          <w:b/>
          <w:bCs/>
          <w:sz w:val="20"/>
          <w:szCs w:val="20"/>
        </w:rPr>
        <w:t>Podpis:</w:t>
      </w:r>
    </w:p>
    <w:p w:rsidR="00FF426B" w:rsidRPr="00FF426B" w:rsidRDefault="00FF426B" w:rsidP="00FF426B">
      <w:pPr>
        <w:widowControl w:val="0"/>
        <w:tabs>
          <w:tab w:val="center" w:pos="4896"/>
          <w:tab w:val="right" w:pos="9432"/>
        </w:tabs>
        <w:spacing w:after="120" w:line="480" w:lineRule="auto"/>
        <w:jc w:val="both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FF426B">
        <w:rPr>
          <w:rFonts w:ascii="Times New Roman" w:eastAsia="Lucida Sans Unicode" w:hAnsi="Times New Roman" w:cs="Times New Roman"/>
          <w:b/>
          <w:bCs/>
          <w:sz w:val="20"/>
          <w:szCs w:val="20"/>
        </w:rPr>
        <w:t>Data:</w:t>
      </w:r>
    </w:p>
    <w:tbl>
      <w:tblPr>
        <w:tblpPr w:leftFromText="141" w:rightFromText="141" w:vertAnchor="text" w:horzAnchor="margin" w:tblpY="323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F426B" w:rsidRPr="00FF426B" w:rsidTr="00B12731">
        <w:trPr>
          <w:cantSplit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26B" w:rsidRPr="00FF426B" w:rsidRDefault="00FF426B" w:rsidP="00FF426B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F426B">
              <w:rPr>
                <w:rFonts w:ascii="Times New Roman" w:hAnsi="Times New Roman"/>
                <w:color w:val="00000A"/>
                <w:sz w:val="24"/>
                <w:szCs w:val="24"/>
              </w:rPr>
              <w:t>Ocena biznesplanów dokonywana jest przez Komisję Oceny Wniosków powoływanej przez beneficjenta realizującego projekt, w skład której wchodzi minimum trzech członków.</w:t>
            </w:r>
          </w:p>
          <w:p w:rsidR="00FF426B" w:rsidRPr="00FF426B" w:rsidRDefault="00FF426B" w:rsidP="00FF426B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F426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Dwóch wybranych losowych członków KOW dokonuje szczegółowej oceny biznesplanów na podstawie </w:t>
            </w:r>
            <w:proofErr w:type="spellStart"/>
            <w:r w:rsidRPr="00FF426B">
              <w:rPr>
                <w:rFonts w:ascii="Times New Roman" w:hAnsi="Times New Roman"/>
                <w:color w:val="00000A"/>
                <w:sz w:val="24"/>
                <w:szCs w:val="24"/>
              </w:rPr>
              <w:t>merytoryczno</w:t>
            </w:r>
            <w:proofErr w:type="spellEnd"/>
            <w:r w:rsidRPr="00FF426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– technicznych kryteriów wyboru opisanych w niniejszej karcie.</w:t>
            </w:r>
          </w:p>
          <w:p w:rsidR="00FF426B" w:rsidRPr="00FF426B" w:rsidRDefault="00FF426B" w:rsidP="00FF426B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F426B">
              <w:rPr>
                <w:rFonts w:ascii="Times New Roman" w:hAnsi="Times New Roman"/>
                <w:color w:val="00000A"/>
                <w:sz w:val="24"/>
                <w:szCs w:val="24"/>
              </w:rPr>
              <w:t>Ocena każdego oceniającego musi być liczbą całkowitą, nie może być ułamkiem np. 1,5; 2,75.</w:t>
            </w:r>
          </w:p>
          <w:p w:rsidR="00FF426B" w:rsidRPr="00FF426B" w:rsidRDefault="00FF426B" w:rsidP="00FF426B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F426B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 Końcowa ocena punktowa biznesplanu stanowi średnią arytmetyczną ocen dokonanych przez dwóch członków Komisji. </w:t>
            </w:r>
          </w:p>
          <w:p w:rsidR="00FF426B" w:rsidRPr="00FF426B" w:rsidRDefault="00FF426B" w:rsidP="00FF426B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F426B">
              <w:rPr>
                <w:rFonts w:ascii="Times New Roman" w:hAnsi="Times New Roman"/>
                <w:color w:val="00000A"/>
                <w:sz w:val="24"/>
                <w:szCs w:val="24"/>
              </w:rPr>
              <w:t>Minimalna liczba punktów kwalifikująca biznesplan do dofinansowania wynosi 60.</w:t>
            </w:r>
          </w:p>
          <w:p w:rsidR="00FF426B" w:rsidRPr="00FF426B" w:rsidRDefault="00FF426B" w:rsidP="00FF426B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C61428" w:rsidRDefault="00C61428"/>
    <w:sectPr w:rsidR="00C6142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48" w:rsidRDefault="00BB1648">
      <w:pPr>
        <w:spacing w:after="0" w:line="240" w:lineRule="auto"/>
      </w:pPr>
      <w:r>
        <w:separator/>
      </w:r>
    </w:p>
  </w:endnote>
  <w:endnote w:type="continuationSeparator" w:id="0">
    <w:p w:rsidR="00BB1648" w:rsidRDefault="00BB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CE MT Black">
    <w:altName w:val="Courier New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D0" w:rsidRDefault="008F66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D0" w:rsidRDefault="008F66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D0" w:rsidRDefault="008F66D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28" w:rsidRDefault="00062E6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C61428" w:rsidRDefault="00062E6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1428" w:rsidRDefault="00C6142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61428" w:rsidRDefault="00062E62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8F66D0">
      <w:rPr>
        <w:rFonts w:ascii="Cambria" w:hAnsi="Cambria"/>
      </w:rPr>
      <w:t xml:space="preserve"> </w:t>
    </w:r>
    <w:r w:rsidR="008F66D0">
      <w:rPr>
        <w:rFonts w:ascii="Cambria" w:hAnsi="Cambria"/>
      </w:rPr>
      <w:tab/>
    </w:r>
    <w:r w:rsidR="008F66D0"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</w:t>
    </w:r>
    <w:r w:rsidR="008F66D0">
      <w:rPr>
        <w:rFonts w:ascii="Cambria" w:hAnsi="Cambria"/>
        <w:sz w:val="18"/>
        <w:szCs w:val="18"/>
      </w:rPr>
      <w:t xml:space="preserve"> projektu </w:t>
    </w:r>
    <w:bookmarkStart w:id="0" w:name="_GoBack"/>
    <w:bookmarkEnd w:id="0"/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48" w:rsidRDefault="00BB1648">
      <w:pPr>
        <w:spacing w:after="0" w:line="240" w:lineRule="auto"/>
      </w:pPr>
      <w:r>
        <w:separator/>
      </w:r>
    </w:p>
  </w:footnote>
  <w:footnote w:type="continuationSeparator" w:id="0">
    <w:p w:rsidR="00BB1648" w:rsidRDefault="00BB1648">
      <w:pPr>
        <w:spacing w:after="0" w:line="240" w:lineRule="auto"/>
      </w:pPr>
      <w:r>
        <w:continuationSeparator/>
      </w:r>
    </w:p>
  </w:footnote>
  <w:footnote w:id="1">
    <w:p w:rsidR="00FF426B" w:rsidRDefault="00FF426B" w:rsidP="00FF426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Ocenie podlegają również zasoby techniczne, jakimi dysponuje uczestnik projektu przed rozpoczęciem realizacji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D0" w:rsidRDefault="008F66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D0" w:rsidRDefault="008F66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D0" w:rsidRDefault="008F66D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28" w:rsidRDefault="00062E62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28"/>
    <w:rsid w:val="00062E62"/>
    <w:rsid w:val="008F66D0"/>
    <w:rsid w:val="00BB1648"/>
    <w:rsid w:val="00C61428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259"/>
  <w15:docId w15:val="{8F5DB3F6-72A8-469B-90F6-CD00888D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2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26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F4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3</cp:revision>
  <cp:lastPrinted>2017-04-12T11:25:00Z</cp:lastPrinted>
  <dcterms:created xsi:type="dcterms:W3CDTF">2017-04-12T11:27:00Z</dcterms:created>
  <dcterms:modified xsi:type="dcterms:W3CDTF">2017-04-13T11:00:00Z</dcterms:modified>
  <dc:language>pl-PL</dc:language>
</cp:coreProperties>
</file>