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93" w:rsidRPr="00840093" w:rsidRDefault="00840093" w:rsidP="00840093">
      <w:pPr>
        <w:keepNext/>
        <w:suppressAutoHyphens w:val="0"/>
        <w:spacing w:before="240" w:after="60" w:line="320" w:lineRule="atLeast"/>
        <w:outlineLvl w:val="1"/>
        <w:rPr>
          <w:rFonts w:ascii="Times New Roman" w:eastAsia="Times New Roman" w:hAnsi="Times New Roman" w:cs="Arial"/>
          <w:bCs/>
          <w:i/>
          <w:iCs/>
          <w:sz w:val="20"/>
          <w:szCs w:val="28"/>
          <w:lang w:eastAsia="pl-PL"/>
        </w:rPr>
      </w:pPr>
      <w:r w:rsidRPr="00840093">
        <w:rPr>
          <w:rFonts w:ascii="Times New Roman" w:eastAsia="Times New Roman" w:hAnsi="Times New Roman" w:cs="Arial"/>
          <w:bCs/>
          <w:i/>
          <w:iCs/>
          <w:sz w:val="20"/>
          <w:szCs w:val="28"/>
          <w:lang w:eastAsia="pl-PL"/>
        </w:rPr>
        <w:t>Załącznik nr 2 do Wytycznych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b/>
          <w:bCs/>
          <w:color w:val="00000A"/>
          <w:sz w:val="32"/>
          <w:szCs w:val="32"/>
        </w:rPr>
        <w:t>Regulamin przyznawania środków finansowych na rozwój przedsiębiorczości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b/>
          <w:bCs/>
          <w:color w:val="00000A"/>
          <w:sz w:val="24"/>
          <w:szCs w:val="24"/>
        </w:rPr>
        <w:t>§ 1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</w:rPr>
      </w:pPr>
      <w:r w:rsidRPr="00840093">
        <w:rPr>
          <w:rFonts w:ascii="Times New Roman" w:hAnsi="Times New Roman"/>
          <w:b/>
          <w:bCs/>
          <w:color w:val="00000A"/>
          <w:sz w:val="26"/>
          <w:szCs w:val="26"/>
        </w:rPr>
        <w:t>Wsparcie finansowe na uruchomienie działalności gospodarczej.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6-krotności przeciętnego wynagrodzenia za pracę w gospodarce narodowej obowiązującego w dniu przyznania wsparcia.</w:t>
      </w:r>
      <w:r w:rsidRPr="00840093">
        <w:rPr>
          <w:color w:val="00000A"/>
        </w:rPr>
        <w:t xml:space="preserve"> 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Wsparcie finansowe zostanie przyznane uczestnikom projektu, którzy spełnią następujące warunki:</w:t>
      </w:r>
    </w:p>
    <w:p w:rsidR="00840093" w:rsidRPr="00840093" w:rsidRDefault="00840093" w:rsidP="00840093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wzięli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840093">
        <w:rPr>
          <w:rFonts w:ascii="Times New Roman" w:hAnsi="Times New Roman"/>
          <w:color w:val="00000A"/>
        </w:rPr>
        <w:t>d</w:t>
      </w:r>
      <w:r w:rsidRPr="00840093">
        <w:rPr>
          <w:rFonts w:ascii="Times New Roman" w:hAnsi="Times New Roman"/>
          <w:color w:val="00000A"/>
          <w:sz w:val="24"/>
          <w:szCs w:val="24"/>
        </w:rPr>
        <w:t>ziałalności gospodarczej.</w:t>
      </w:r>
    </w:p>
    <w:p w:rsidR="00840093" w:rsidRPr="00840093" w:rsidRDefault="00840093" w:rsidP="0084009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przygotowali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i złożyli kompletne biznesplany na okres 2 lat działalności firmy (Załącznik nr 1),</w:t>
      </w:r>
    </w:p>
    <w:p w:rsidR="00840093" w:rsidRPr="00840093" w:rsidRDefault="00840093" w:rsidP="0084009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ich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biznesplany zostały pozytywnie ocenione przez Komisję Oceny Wniosków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i znalazły się na liście rankingowej osób które zostały zakwalifikowane do otrzymania dotacji.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 xml:space="preserve">Dwóch wybranych losowych członków KOW dokonuje szczegółowej oceny biznesplanów na podstawie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merytoryczno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– technicznych kryteriów wyboru.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Kryteriami oceny biznesplanu są:</w:t>
      </w:r>
    </w:p>
    <w:p w:rsidR="00840093" w:rsidRPr="00840093" w:rsidRDefault="00840093" w:rsidP="008400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uzasadnienie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realizacji przedsięwzięcia,</w:t>
      </w:r>
    </w:p>
    <w:p w:rsidR="00840093" w:rsidRPr="00840093" w:rsidRDefault="00840093" w:rsidP="008400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doświadczenie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>,</w:t>
      </w:r>
    </w:p>
    <w:p w:rsidR="00840093" w:rsidRPr="00840093" w:rsidRDefault="00840093" w:rsidP="008400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analiza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rynkowa,</w:t>
      </w:r>
    </w:p>
    <w:p w:rsidR="00840093" w:rsidRPr="00840093" w:rsidRDefault="00840093" w:rsidP="008400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plan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wydatków,</w:t>
      </w:r>
    </w:p>
    <w:p w:rsidR="00840093" w:rsidRPr="00840093" w:rsidRDefault="00840093" w:rsidP="008400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efektywność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kosztowa,</w:t>
      </w:r>
    </w:p>
    <w:p w:rsidR="00840093" w:rsidRPr="00840093" w:rsidRDefault="00840093" w:rsidP="008400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trwałość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ekonomiczno-finansowa.</w:t>
      </w:r>
    </w:p>
    <w:p w:rsidR="00840093" w:rsidRPr="00840093" w:rsidRDefault="00840093" w:rsidP="00840093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Końcowa ocena punktowa biznesplanu stanowi średnią arytmetyczną ocen dokonanych przez dwóch członków Komisji.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Ocena każdego oceniającego musi być liczbą całkowitą, nie może być ułamkiem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np. 1,5; 2,75.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Minimalna liczba punktów kwalifikująca biznesplan do dofinansowania wynosi 60.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 przypadku, gdy biznes plan uzyskał od przynajmniej jednego z oceniających co najmniej 60 punktów oraz różnica w liczbie punktów przyznanych przez dwóch oceniających za spełnianie kryteriów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merytoryczno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- technicznych wynosi co najmniej 30 punktów, projekt poddawany jest dodatkowej ocenie, którą przeprowadza trzeci oceniający, wybrany w drodze losowania. Ocena dokonana przez trzeciego oceniającego jest oceną wiążącą.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Wsparcie finansowe na uruchomienie działalności gospodarczej zostanie przyznane 140 uczestnikom projektu, których biznesplany zostaną najwyżej ocenione przez Komisję Oceny Wniosków.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Uczestnik projektu, może wnioskować o wydanie kserokopii kart oceny biznesplanów. </w:t>
      </w:r>
    </w:p>
    <w:p w:rsidR="00840093" w:rsidRPr="00840093" w:rsidRDefault="00840093" w:rsidP="00840093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Uczestnik, którego biznesplan został odrzucony ma możliwość złożenia do Stowarzyszenia Lokalna Grupa Działania „Wokół Łysej Góry” wniosku o ponowne rozpatrzenie biznesplanu, wraz z przedstawieniem dodatkowych wyjaśnień.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Wniosek o ponowne rozpatrzenie biznesplanu powinien zostać złożony przez uczestnika projektu w formie pisemnej w terminie pięciu dni od daty informacji o odrzuceniu wniosku.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w ocenie pierwotnej wersji dokumentu. 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Ostateczne zamknięcie listy uczestników projektu kwalifikujących się do otrzymania dotacji możliwe jest po rozpatrzeniu wszystkich wniosków o ponowne rozpatrzenie biznesplanu.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w § 4  ust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. 1 i 2 Regulaminu Rekrutacji. 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 terminie 21 dni od poinformowania uczestników o zarekomendowaniu do dofinansowania, są oni zobligowani do dostarczenia do Beneficjenta wniosku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Do wniosku o udzielenie wsparcia finansowego uczestnik projektu musi załączyć następujące dokumenty: </w:t>
      </w:r>
    </w:p>
    <w:p w:rsidR="00840093" w:rsidRPr="00840093" w:rsidRDefault="00840093" w:rsidP="0084009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potwierdzenie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wykonania usługi szkoleniowo-doradczej, lub zaświadczenie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840093" w:rsidRPr="00840093" w:rsidRDefault="00840093" w:rsidP="0084009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>kopię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dokumentu poświadczającego rozpoczęcie działalności gospodarczej,</w:t>
      </w:r>
    </w:p>
    <w:p w:rsidR="00840093" w:rsidRPr="00840093" w:rsidRDefault="00840093" w:rsidP="0084009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kopię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nadania numeru REGON,</w:t>
      </w:r>
    </w:p>
    <w:p w:rsidR="00840093" w:rsidRPr="00840093" w:rsidRDefault="00840093" w:rsidP="0084009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kopię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dokumentu zawierającego PESEL Wnioskodawcy,</w:t>
      </w:r>
    </w:p>
    <w:p w:rsidR="00840093" w:rsidRPr="00840093" w:rsidRDefault="00840093" w:rsidP="0084009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kopię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dokumentu nadania numeru NIP,</w:t>
      </w:r>
    </w:p>
    <w:p w:rsidR="00840093" w:rsidRPr="00840093" w:rsidRDefault="00840093" w:rsidP="0084009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zaktualizowanego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biznesplanu na okres 2 lat działalności firmy, jeżeli w wyniku oceny uległ on modyfikacji,</w:t>
      </w:r>
    </w:p>
    <w:p w:rsidR="00840093" w:rsidRPr="00840093" w:rsidRDefault="00840093" w:rsidP="0084009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16"/>
          <w:szCs w:val="16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oświadczenie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o otrzymaniu/nieotrzymaniu pomocy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w ciągu 3 kolejnych lat poprzedzających dzień złożenia wniosku (załącznik nr 8).</w:t>
      </w:r>
    </w:p>
    <w:p w:rsidR="00840093" w:rsidRPr="00840093" w:rsidRDefault="00840093" w:rsidP="00840093">
      <w:pPr>
        <w:autoSpaceDE w:val="0"/>
        <w:autoSpaceDN w:val="0"/>
        <w:adjustRightInd w:val="0"/>
        <w:spacing w:line="300" w:lineRule="auto"/>
        <w:ind w:left="1080"/>
        <w:jc w:val="both"/>
        <w:rPr>
          <w:rFonts w:ascii="Times New Roman" w:hAnsi="Times New Roman"/>
          <w:color w:val="00000A"/>
          <w:sz w:val="16"/>
          <w:szCs w:val="16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 przypadku otrzymania pomocy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w ciągu 3 kolejnych lat poprzedzających dzień złożenia wniosku należy załączyć kopie zaświadczeń wydane na podstawie przepisów o postępowaniu w sprawach dotyczących pomocy publicznej,</w:t>
      </w:r>
    </w:p>
    <w:p w:rsidR="00840093" w:rsidRPr="00840093" w:rsidRDefault="00840093" w:rsidP="0084009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16"/>
          <w:szCs w:val="16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harmonogram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KOW dokonuje oceny poprawności wniosku o udzielenie wsparcia oraz załączonych dokumentów.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Beneficjent przyznaje uczestnikom projektu, którzy złożyli poprawne wnioski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o udzielenie wsparcia oraz wymagane dokumenty, środki finansowe na rozwój przedsiębiorczości.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Przekazanie środków finansowych na wskazane przez uczestników konta następuje po podpisaniu </w:t>
      </w:r>
      <w:r w:rsidRPr="00840093">
        <w:rPr>
          <w:rFonts w:ascii="Times New Roman" w:hAnsi="Times New Roman"/>
          <w:i/>
          <w:color w:val="00000A"/>
          <w:sz w:val="24"/>
          <w:szCs w:val="24"/>
        </w:rPr>
        <w:t>umowy o przyznanie wsparcia finansowego</w:t>
      </w:r>
      <w:r w:rsidRPr="00840093">
        <w:rPr>
          <w:rFonts w:ascii="Times New Roman" w:hAnsi="Times New Roman"/>
          <w:color w:val="00000A"/>
          <w:sz w:val="24"/>
          <w:szCs w:val="24"/>
        </w:rPr>
        <w:t xml:space="preserve"> i złożeniu odpowiedniego zabezpieczenia (patrz § 5).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Wsparcie finansowe nie może być wypłacane w transzach.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Szczegółowe prawa i obowiązki zarówno uczestnika jak i realizatora projektu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w związku z udzieleniem wsparcia finansowego określa umowa o udzielenie wsparcia finansowego (załącznik nr 6 ).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 xml:space="preserve">Wsparcie finansowe dla uczestnika projektu stanowi pomoc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i jest udzielane na podstawie Rozporządzenia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MIiR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w sprawie udzielania pomocy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i pomocy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publicznej  w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ramach programów operacyjnych finansowanych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z Europejskiego Funduszu Społecznego na lata 2014-2020 </w:t>
      </w:r>
      <w:r w:rsidRPr="00840093">
        <w:rPr>
          <w:rFonts w:ascii="Times New Roman" w:hAnsi="Times New Roman"/>
          <w:iCs/>
          <w:color w:val="00000A"/>
          <w:sz w:val="24"/>
          <w:szCs w:val="24"/>
        </w:rPr>
        <w:t xml:space="preserve"> z dnia 2.07.2015 </w:t>
      </w:r>
      <w:proofErr w:type="gramStart"/>
      <w:r w:rsidRPr="00840093">
        <w:rPr>
          <w:rFonts w:ascii="Times New Roman" w:hAnsi="Times New Roman"/>
          <w:iCs/>
          <w:color w:val="00000A"/>
          <w:sz w:val="24"/>
          <w:szCs w:val="24"/>
        </w:rPr>
        <w:t>r</w:t>
      </w:r>
      <w:proofErr w:type="gramEnd"/>
      <w:r w:rsidRPr="00840093">
        <w:rPr>
          <w:rFonts w:ascii="Times New Roman" w:hAnsi="Times New Roman"/>
          <w:iCs/>
          <w:color w:val="00000A"/>
          <w:sz w:val="24"/>
          <w:szCs w:val="24"/>
        </w:rPr>
        <w:t xml:space="preserve">. </w:t>
      </w:r>
      <w:r w:rsidRPr="00840093">
        <w:rPr>
          <w:color w:val="00000A"/>
        </w:rPr>
        <w:t>(Dz. U. z 2015 r. poz</w:t>
      </w:r>
      <w:proofErr w:type="gramStart"/>
      <w:r w:rsidRPr="00840093">
        <w:rPr>
          <w:color w:val="00000A"/>
        </w:rPr>
        <w:t>.1073).</w:t>
      </w:r>
      <w:r w:rsidRPr="00840093">
        <w:rPr>
          <w:rFonts w:ascii="Times New Roman" w:hAnsi="Times New Roman"/>
          <w:color w:val="00000A"/>
          <w:sz w:val="24"/>
          <w:szCs w:val="24"/>
        </w:rPr>
        <w:t>Zgodnie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z zapisami wskazanych powyżej rozporządzeń pomoc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nie może zostać udzielona podmiotowi, który w bieżącym roku podatkowym oraz w dwóch poprzedzających go latach podatkowych otrzymał pomoc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, zgodnie ze wzorem określonym w załączniku do Rozporządzenia Rady Ministrów z dnia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24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października  2014r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. (Dz.U.2014,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poz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.1550) 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ramach  RPO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WŚ lub POWER). </w:t>
      </w:r>
    </w:p>
    <w:p w:rsidR="00840093" w:rsidRPr="00840093" w:rsidRDefault="00840093" w:rsidP="008400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b/>
          <w:bCs/>
          <w:color w:val="00000A"/>
          <w:sz w:val="24"/>
          <w:szCs w:val="24"/>
        </w:rPr>
        <w:t>§2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</w:rPr>
      </w:pPr>
      <w:r w:rsidRPr="00840093">
        <w:rPr>
          <w:rFonts w:ascii="Times New Roman" w:hAnsi="Times New Roman"/>
          <w:b/>
          <w:bCs/>
          <w:color w:val="00000A"/>
          <w:sz w:val="26"/>
          <w:szCs w:val="26"/>
        </w:rPr>
        <w:t xml:space="preserve">Wydatkowanie środków wsparcia finansowego 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0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Wydatki podlegające finansowaniu w ramach otrzymanego wsparcia powinny zostać poniesione w okresie 3 miesięcy od podpisania umowy o udzielenie wsparcia finansowego. Termin, o którym mowa wyżej może być w szczególnie uzasadnionych </w:t>
      </w:r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>przypadkach wydłużony. Powodem mogą być np. opóźnienia w przepływie środków na realizację projektu. Zmiana terminu wymaga aneksowania Umowy</w:t>
      </w:r>
      <w:r w:rsidRPr="00840093">
        <w:rPr>
          <w:rFonts w:ascii="Times New Roman" w:hAnsi="Times New Roman"/>
          <w:i/>
          <w:iCs/>
          <w:color w:val="00000A"/>
          <w:sz w:val="24"/>
          <w:szCs w:val="24"/>
        </w:rPr>
        <w:t>.</w:t>
      </w:r>
    </w:p>
    <w:p w:rsidR="00840093" w:rsidRPr="00840093" w:rsidRDefault="00840093" w:rsidP="0084009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0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840093" w:rsidRPr="00840093" w:rsidRDefault="00840093" w:rsidP="0084009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Wydatki są kwalifikowane o ile są zgodne z zaakceptowanym harmonogramem rzeczowo-finansowym.</w:t>
      </w:r>
    </w:p>
    <w:p w:rsidR="00840093" w:rsidRPr="00840093" w:rsidRDefault="00840093" w:rsidP="0084009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bCs/>
          <w:color w:val="00000A"/>
          <w:sz w:val="24"/>
          <w:szCs w:val="24"/>
        </w:rPr>
        <w:t xml:space="preserve">Podatek VAT </w:t>
      </w:r>
      <w:r w:rsidRPr="00840093">
        <w:rPr>
          <w:rFonts w:ascii="Times New Roman" w:hAnsi="Times New Roman"/>
          <w:color w:val="00000A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840093" w:rsidRPr="00840093" w:rsidRDefault="00840093" w:rsidP="0084009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bCs/>
          <w:color w:val="00000A"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840093" w:rsidRPr="00840093" w:rsidRDefault="00840093" w:rsidP="0084009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Wsparcie finansowe może być przeznaczone na pokrycie wydatków inwestycyjnych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(w tym m.in. na środki transportu, składniki majątku trwałego, koszty prac remontowych i budowlanych), wydatków na środki obrotowe oraz innych wydatków (np.: reklama, koncesje) uznanych za niezbędne dla prowadzenia działalności gospodarczej i odpowiednio uzasadnionych przez wnioskującego.</w:t>
      </w:r>
    </w:p>
    <w:p w:rsidR="00840093" w:rsidRPr="00840093" w:rsidRDefault="00840093" w:rsidP="0084009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Kwota przyznanych środków na uruchomienie działalności gospodarczej nie może być przeznaczona na: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leasing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maszyn, pojazdów i urządzeń,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wynagrodzenia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wraz z pochodnymi,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wniesienie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wkładów do spółek,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zakup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nieruchomości,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opłaty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administracyjne i skarbowe, podatki, udziały wnoszone do spółek (bez prowadzenia działalności gospodarczej osobiście), zakup akcji, obligacji,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wniesienie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kaucji.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sfinansowanie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wydatków, które wcześniej były objęte wsparciem ze środków Wspólnoty lub w stosunku do których udzielona została pomoc publiczna (zakaz podwójnego finansowania),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zapłatę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kar i grzywien, w tym również kar umownych wynikających z naruszenia zawartych w ramach prowadzonej działalności umów,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lastRenderedPageBreak/>
        <w:t>zakup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środków transportu w przypadku podejmowania działalności w sektorze transportu towarów,</w:t>
      </w:r>
    </w:p>
    <w:p w:rsidR="00840093" w:rsidRPr="00840093" w:rsidRDefault="00840093" w:rsidP="008400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i/>
          <w:color w:val="00000A"/>
          <w:sz w:val="24"/>
          <w:szCs w:val="24"/>
        </w:rPr>
        <w:t>zapłatę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składek ubezpieczeniowych.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b/>
          <w:bCs/>
          <w:color w:val="00000A"/>
          <w:sz w:val="24"/>
          <w:szCs w:val="24"/>
        </w:rPr>
        <w:t>§ 3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</w:rPr>
      </w:pPr>
      <w:r w:rsidRPr="00840093">
        <w:rPr>
          <w:rFonts w:ascii="Times New Roman" w:hAnsi="Times New Roman"/>
          <w:b/>
          <w:bCs/>
          <w:color w:val="00000A"/>
          <w:sz w:val="26"/>
          <w:szCs w:val="26"/>
        </w:rPr>
        <w:t>Rozliczenie wsparcia finansowego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840093" w:rsidRPr="00840093" w:rsidRDefault="00840093" w:rsidP="0084009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Oświadczenie o dokonaniu zakupów towarów zgodnie z biznesplanem,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z zastrzeżeniem pkt.2</w:t>
      </w:r>
    </w:p>
    <w:p w:rsidR="00840093" w:rsidRPr="00840093" w:rsidRDefault="00840093" w:rsidP="0084009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840093" w:rsidRPr="00840093" w:rsidRDefault="00840093" w:rsidP="0084009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  </w:t>
      </w:r>
    </w:p>
    <w:p w:rsidR="00840093" w:rsidRPr="00840093" w:rsidRDefault="00840093" w:rsidP="0084009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840093" w:rsidRPr="00840093" w:rsidRDefault="00840093" w:rsidP="0084009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środek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trwały posiada deklarację sprzedawcy określającą jego pochodzenie wraz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840093" w:rsidRPr="00840093" w:rsidRDefault="00840093" w:rsidP="008400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cena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sprzętu używanego nie przekracza jego wartości rynkowej i jest niższa od ceny podobnego nowego sprzętu/ obowiązkowa wycena rzeczoznawcy gdy wartość zakupu przekracza 3500,00 zł,</w:t>
      </w:r>
    </w:p>
    <w:p w:rsidR="00840093" w:rsidRPr="00840093" w:rsidRDefault="00840093" w:rsidP="008400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transakcje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nie mogą być zawierane pomiędzy członkami rodziny (współmałżonkami, rodzicami, rodzeństwem, dziećmi), a także pomiędzy osobami zamieszkałymi pod tym samym adresem, co uczestnik projektu,</w:t>
      </w:r>
    </w:p>
    <w:p w:rsidR="00840093" w:rsidRPr="00840093" w:rsidRDefault="00840093" w:rsidP="008400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>zapłata za sprzęt została właściwie udokumentowana (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zarejestrowana  w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Urzędzie skarbowym i został odprowadzony podatek od czynności cywilnoprawnej).</w:t>
      </w:r>
    </w:p>
    <w:p w:rsidR="00840093" w:rsidRPr="00840093" w:rsidRDefault="00840093" w:rsidP="0084009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840093" w:rsidRPr="00840093" w:rsidRDefault="00840093" w:rsidP="0084009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 przypadku stwierdzenia przez realizatora projektu nieprawidłowości formalnych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840093" w:rsidRPr="00840093" w:rsidRDefault="00840093" w:rsidP="0084009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840093" w:rsidRPr="00840093" w:rsidRDefault="00840093" w:rsidP="00840093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b/>
          <w:bCs/>
          <w:color w:val="00000A"/>
          <w:sz w:val="24"/>
          <w:szCs w:val="24"/>
        </w:rPr>
        <w:t>§ 4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</w:rPr>
      </w:pPr>
      <w:r w:rsidRPr="00840093">
        <w:rPr>
          <w:rFonts w:ascii="Times New Roman" w:hAnsi="Times New Roman"/>
          <w:b/>
          <w:bCs/>
          <w:color w:val="00000A"/>
          <w:sz w:val="26"/>
          <w:szCs w:val="26"/>
        </w:rPr>
        <w:t>Wsparcie pomostowe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</w:rPr>
      </w:pPr>
    </w:p>
    <w:p w:rsidR="00840093" w:rsidRPr="00840093" w:rsidRDefault="00840093" w:rsidP="00840093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Istnieje możliwość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uzyskania   wsparcia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pomostowego w okresie od 6 do 12 miesięcy 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 xml:space="preserve">od dnia rozpoczęcia działalności ze środków dotacji </w:t>
      </w:r>
      <w:r w:rsidRPr="00840093">
        <w:rPr>
          <w:rFonts w:ascii="Times New Roman" w:hAnsi="Times New Roman"/>
          <w:color w:val="00000A"/>
          <w:sz w:val="24"/>
          <w:szCs w:val="24"/>
        </w:rPr>
        <w:t>. Wsparcie pomostowe przyznaje się w oparciu o wniosek złożony do realizatora projektu. Wsparcie pomostowe może mieć formę:</w:t>
      </w:r>
    </w:p>
    <w:p w:rsidR="00840093" w:rsidRPr="00840093" w:rsidRDefault="00840093" w:rsidP="00840093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usług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doradczo - szkoleniowych (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pomoc</w:t>
      </w:r>
      <w:r w:rsidRPr="00840093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w efektywnym wykorzystaniu dotacji),</w:t>
      </w:r>
    </w:p>
    <w:p w:rsidR="00840093" w:rsidRPr="00840093" w:rsidRDefault="00840093" w:rsidP="00840093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pomocy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finansowej 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wypłacanej miesi</w:t>
      </w:r>
      <w:r w:rsidRPr="00840093">
        <w:rPr>
          <w:rFonts w:ascii="Times New Roman" w:hAnsi="Times New Roman"/>
          <w:color w:val="00000A"/>
          <w:sz w:val="24"/>
          <w:szCs w:val="24"/>
        </w:rPr>
        <w:t>ę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cznie w kwocie nie wi</w:t>
      </w:r>
      <w:r w:rsidRPr="00840093">
        <w:rPr>
          <w:rFonts w:ascii="Times New Roman" w:hAnsi="Times New Roman"/>
          <w:color w:val="00000A"/>
          <w:sz w:val="24"/>
          <w:szCs w:val="24"/>
        </w:rPr>
        <w:t>ę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kszej niż</w:t>
      </w:r>
      <w:r w:rsidRPr="00840093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równowarto</w:t>
      </w:r>
      <w:r w:rsidRPr="00840093">
        <w:rPr>
          <w:rFonts w:ascii="Times New Roman" w:hAnsi="Times New Roman"/>
          <w:color w:val="00000A"/>
          <w:sz w:val="24"/>
          <w:szCs w:val="24"/>
        </w:rPr>
        <w:t xml:space="preserve">ść 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minimalnego wynagrodzenia obowi</w:t>
      </w:r>
      <w:r w:rsidRPr="00840093">
        <w:rPr>
          <w:rFonts w:ascii="Times New Roman" w:hAnsi="Times New Roman"/>
          <w:color w:val="00000A"/>
          <w:sz w:val="24"/>
          <w:szCs w:val="24"/>
        </w:rPr>
        <w:t>ą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zuj</w:t>
      </w:r>
      <w:r w:rsidRPr="00840093">
        <w:rPr>
          <w:rFonts w:ascii="Times New Roman" w:hAnsi="Times New Roman"/>
          <w:color w:val="00000A"/>
          <w:sz w:val="24"/>
          <w:szCs w:val="24"/>
        </w:rPr>
        <w:t>ą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cego na dzie</w:t>
      </w:r>
      <w:r w:rsidRPr="00840093">
        <w:rPr>
          <w:rFonts w:ascii="Times New Roman" w:hAnsi="Times New Roman"/>
          <w:color w:val="00000A"/>
          <w:sz w:val="24"/>
          <w:szCs w:val="24"/>
        </w:rPr>
        <w:t xml:space="preserve">ń </w:t>
      </w:r>
      <w:r w:rsidRPr="00840093">
        <w:rPr>
          <w:rFonts w:ascii="Times New Roman" w:hAnsi="Times New Roman"/>
          <w:bCs/>
          <w:color w:val="00000A"/>
          <w:sz w:val="24"/>
          <w:szCs w:val="24"/>
        </w:rPr>
        <w:t>wypłacenia dotacji</w:t>
      </w:r>
      <w:r w:rsidRPr="00840093">
        <w:rPr>
          <w:rFonts w:ascii="Times New Roman" w:hAnsi="Times New Roman"/>
          <w:color w:val="00000A"/>
          <w:sz w:val="24"/>
          <w:szCs w:val="24"/>
        </w:rPr>
        <w:t xml:space="preserve"> na pokrycie bieżących opłat bezpośrednio związanych z prowadzeniem działalności gosp. 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Pomoc doradczo - szkoleniowa w ramach wsparcia pomostowego udzielana jest na podstawie </w:t>
      </w:r>
      <w:r w:rsidRPr="00840093">
        <w:rPr>
          <w:rFonts w:ascii="Times New Roman" w:hAnsi="Times New Roman"/>
          <w:i/>
          <w:color w:val="00000A"/>
          <w:sz w:val="24"/>
          <w:szCs w:val="24"/>
        </w:rPr>
        <w:t>Umowy o świadczenie usług szkoleniowo – doradczych po przyznaniu wsparcia finansowego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 xml:space="preserve">Wsparcie pomostowe ma zawsze charakter pomocy publicznej ponieważ stanowi korzyść ekonomiczną dla przedsiębiorcy. 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0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Wsparcie pomostowe o charakterze finansowym może zostać przyznane 140 uczestnikom projektu.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zapłatę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danin publicznoprawnych, z wyjątkiem kar i grzywien,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administracyjne (w tym koszty czynszu lub wynajmu pomieszczeń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w części bezpośrednio wykorzystywanej na prowadzona działalność gospodarczą),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eksploatacji pomieszczeń (w tym m.in. opłaty za energię elektryczną, cieplną, gazową i wodę),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opłat telekomunikacyjnych,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usług pocztowych,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usług księgowych,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związane z ubezpieczeniem osób i / lub mienia związane bezpośrednio z prowadzoną działalnością gospodarczą,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usług prawnych,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usług leasingowych,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działań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informacyjno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– promocyjnych,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materiałów biurowych,</w:t>
      </w:r>
    </w:p>
    <w:p w:rsidR="00840093" w:rsidRPr="00840093" w:rsidRDefault="00840093" w:rsidP="0084009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koszty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związane z otwarciem i prowadzeniem rachunku bankowego.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Środki wsparcia pomostowego nie mogą być przeznaczone na:</w:t>
      </w:r>
    </w:p>
    <w:p w:rsidR="00840093" w:rsidRPr="00840093" w:rsidRDefault="00840093" w:rsidP="008400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sfinansowanie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wydatków, w stosunku do których wcześniej została udzielona pomoc publiczna lub które wcześniej były objęte wsparciem ze środków Wspólnoty Europejskiej (zakaz podwójnego finansowania tych samych wydatków),</w:t>
      </w:r>
    </w:p>
    <w:p w:rsidR="00840093" w:rsidRPr="00840093" w:rsidRDefault="00840093" w:rsidP="008400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>zapłatę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grzywien i kar wynikających z naruszenia przez beneficjenta pomocy przepisów obowiązującego prawa,</w:t>
      </w:r>
    </w:p>
    <w:p w:rsidR="00840093" w:rsidRPr="00840093" w:rsidRDefault="00840093" w:rsidP="008400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zapłatę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kar umownych wynikłych z naruszenia przez beneficjenta pomocy umów zawartych w ramach prowadzonej działalności gospodarczej.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Wydatki związane ze wsparciem pomostowym,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poniesione  od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momentu założenia działalności gospodarczej, w tym wydatki poniesione do dnia podpisania umowy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Wniosek o udzielenie wsparcia pomostowego może zostać złożony wraz z wnioskiem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o udzielenie wsparcia finansowego bądź w terminie późniejszym, jednak nie później niż </w:t>
      </w:r>
      <w:r w:rsidRPr="00840093">
        <w:rPr>
          <w:rFonts w:ascii="Times New Roman" w:hAnsi="Times New Roman"/>
          <w:i/>
          <w:color w:val="00000A"/>
          <w:sz w:val="24"/>
          <w:szCs w:val="24"/>
        </w:rPr>
        <w:t>[data określona przez Beneficjenta].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Oceny wniosku dokonuje beneficjent z zachowaniem zasady bezstronności.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Umowa o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przyznanie  finansowego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wsparcia pomostowego określa szczegółowo prawa i obowiązki zarówno uczestnika (załącznik nr 7) i realizatora projektu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w związku z przyznaniem pomostowego wsparcia finansowego.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 xml:space="preserve">przekroczyć  </w:t>
      </w:r>
      <w:r w:rsidRPr="00840093">
        <w:rPr>
          <w:rFonts w:ascii="Times New Roman" w:hAnsi="Times New Roman"/>
          <w:i/>
          <w:color w:val="00000A"/>
          <w:sz w:val="24"/>
          <w:szCs w:val="24"/>
        </w:rPr>
        <w:t>[należy</w:t>
      </w:r>
      <w:proofErr w:type="gram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podać wartość miesięcznego wsparcia]</w:t>
      </w:r>
      <w:r w:rsidRPr="00840093">
        <w:rPr>
          <w:rFonts w:ascii="Times New Roman" w:hAnsi="Times New Roman"/>
          <w:color w:val="00000A"/>
          <w:sz w:val="24"/>
          <w:szCs w:val="24"/>
        </w:rPr>
        <w:t>zł.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 celu rozliczenia wsparcia pomostowego uczestnik projektu przedstawia realizatorowi projektu zestawienie poniesionych wydatków.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Zobowiązanie, którego dotyczy wydatek powinno dotyczyć miesiąca, za który przysługuje rozliczana transza wsparcia pomostowego.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Zestawienie wydatków, o którym mowa w pkt.17 należy złożyć w terminie 30 dni po upływie miesiąca, za który przysługiwała dana transza wsparcia pomostowego.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 xml:space="preserve">Rozliczenie wszystkich wydatków wsparcia pomostowego powinno nastąpić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w terminie 30 dni po upływie miesiąca, za który przysługiwała ostatnia transza wsparcia pomostowego.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 przypadku stwierdzenia przez realizatora projektu nieprawidłowości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840093" w:rsidRPr="00840093" w:rsidRDefault="00840093" w:rsidP="008400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Pomostowe wsparcie finansowe dla uczestnika projektu stanowi pomoc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i jest udzielane na podstawie Rozporządzenia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MIiR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w sprawie udzielania pomocy de 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 xml:space="preserve"> i pomocy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publicznej  w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ramach programów operacyjnych finansowanych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z Europejskiego Funduszu Społecznego na lata 2014-2020 </w:t>
      </w:r>
      <w:r w:rsidRPr="00840093"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  <w:r w:rsidRPr="00840093">
        <w:rPr>
          <w:rFonts w:ascii="Times New Roman" w:hAnsi="Times New Roman"/>
          <w:b/>
          <w:color w:val="00000A"/>
          <w:sz w:val="24"/>
          <w:szCs w:val="24"/>
        </w:rPr>
        <w:t xml:space="preserve">z dnia 2.07.2015 </w:t>
      </w:r>
      <w:proofErr w:type="gramStart"/>
      <w:r w:rsidRPr="00840093">
        <w:rPr>
          <w:rFonts w:ascii="Times New Roman" w:hAnsi="Times New Roman"/>
          <w:b/>
          <w:color w:val="00000A"/>
          <w:sz w:val="24"/>
          <w:szCs w:val="24"/>
        </w:rPr>
        <w:t>r</w:t>
      </w:r>
      <w:proofErr w:type="gramEnd"/>
      <w:r w:rsidRPr="00840093">
        <w:rPr>
          <w:rFonts w:ascii="Times New Roman" w:hAnsi="Times New Roman"/>
          <w:b/>
          <w:color w:val="00000A"/>
          <w:sz w:val="24"/>
          <w:szCs w:val="24"/>
        </w:rPr>
        <w:t xml:space="preserve">. </w:t>
      </w:r>
      <w:r w:rsidRPr="00840093">
        <w:rPr>
          <w:color w:val="00000A"/>
        </w:rPr>
        <w:t xml:space="preserve">(Dz. U. </w:t>
      </w:r>
      <w:proofErr w:type="gramStart"/>
      <w:r w:rsidRPr="00840093">
        <w:rPr>
          <w:color w:val="00000A"/>
        </w:rPr>
        <w:t>z</w:t>
      </w:r>
      <w:proofErr w:type="gramEnd"/>
      <w:r w:rsidRPr="00840093">
        <w:rPr>
          <w:color w:val="00000A"/>
        </w:rPr>
        <w:t xml:space="preserve"> 2015 r. poz.1073).</w:t>
      </w:r>
    </w:p>
    <w:p w:rsidR="00840093" w:rsidRPr="00840093" w:rsidRDefault="00840093" w:rsidP="00840093">
      <w:pPr>
        <w:suppressAutoHyphens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23.Realizator projektu wydaje każdemu uczestnikowi, który otrzymał wsparcie pomostowe zaświadczenie o udzielonej pomocy </w:t>
      </w:r>
      <w:r w:rsidRPr="008400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publicznej</w:t>
      </w:r>
      <w:r w:rsidRPr="0084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ze wzorem określonym w załączniku do rozporządzenia Rady Ministrów z dnia 24 października 2014 r. (Dz. U.2014, </w:t>
      </w:r>
      <w:proofErr w:type="gramStart"/>
      <w:r w:rsidRPr="0084009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84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</w:t>
      </w:r>
      <w:proofErr w:type="gramStart"/>
      <w:r w:rsidRPr="00840093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wpłatach  świadczeń</w:t>
      </w:r>
      <w:proofErr w:type="gramEnd"/>
      <w:r w:rsidRPr="0084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sektora finansów publicznych ( Dz. U. 2014 </w:t>
      </w:r>
      <w:proofErr w:type="gramStart"/>
      <w:r w:rsidRPr="0084009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840093">
        <w:rPr>
          <w:rFonts w:ascii="Times New Roman" w:eastAsia="Times New Roman" w:hAnsi="Times New Roman" w:cs="Times New Roman"/>
          <w:sz w:val="24"/>
          <w:szCs w:val="24"/>
          <w:lang w:eastAsia="pl-PL"/>
        </w:rPr>
        <w:t>.1065.j.t.).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b/>
          <w:bCs/>
          <w:color w:val="00000A"/>
          <w:sz w:val="24"/>
          <w:szCs w:val="24"/>
        </w:rPr>
        <w:t>§ 5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</w:rPr>
      </w:pPr>
      <w:r w:rsidRPr="00840093">
        <w:rPr>
          <w:rFonts w:ascii="Times New Roman" w:hAnsi="Times New Roman"/>
          <w:b/>
          <w:bCs/>
          <w:color w:val="00000A"/>
          <w:sz w:val="26"/>
          <w:szCs w:val="26"/>
        </w:rPr>
        <w:t xml:space="preserve">Zabezpieczenie prawidłowego wykonania umowy o udzielenie wsparcia </w:t>
      </w:r>
      <w:r w:rsidRPr="00840093">
        <w:rPr>
          <w:rFonts w:ascii="Times New Roman" w:hAnsi="Times New Roman"/>
          <w:b/>
          <w:bCs/>
          <w:color w:val="00000A"/>
          <w:sz w:val="26"/>
          <w:szCs w:val="26"/>
        </w:rPr>
        <w:br/>
        <w:t>finansowego oraz pomostowego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lastRenderedPageBreak/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840093" w:rsidRPr="00840093" w:rsidRDefault="00840093" w:rsidP="0084009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Formami zabezpieczenia prawidłowego wykonania Umów o udzielenie wsparcia finansowego i pomostowego, mogą być:</w:t>
      </w:r>
    </w:p>
    <w:p w:rsidR="00840093" w:rsidRPr="00840093" w:rsidRDefault="00840093" w:rsidP="0084009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poręczenie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według prawa cywilnego,</w:t>
      </w:r>
    </w:p>
    <w:p w:rsidR="00840093" w:rsidRPr="00840093" w:rsidRDefault="00840093" w:rsidP="0084009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weksel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własny,</w:t>
      </w:r>
    </w:p>
    <w:p w:rsidR="00840093" w:rsidRPr="00840093" w:rsidRDefault="00840093" w:rsidP="0084009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gwarancja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bankowa,</w:t>
      </w:r>
    </w:p>
    <w:p w:rsidR="00840093" w:rsidRPr="00840093" w:rsidRDefault="00840093" w:rsidP="0084009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weksel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z poręczeniem wekslowym (</w:t>
      </w:r>
      <w:proofErr w:type="spellStart"/>
      <w:r w:rsidRPr="00840093">
        <w:rPr>
          <w:rFonts w:ascii="Times New Roman" w:hAnsi="Times New Roman"/>
          <w:color w:val="00000A"/>
          <w:sz w:val="24"/>
          <w:szCs w:val="24"/>
        </w:rPr>
        <w:t>aval</w:t>
      </w:r>
      <w:proofErr w:type="spellEnd"/>
      <w:r w:rsidRPr="00840093">
        <w:rPr>
          <w:rFonts w:ascii="Times New Roman" w:hAnsi="Times New Roman"/>
          <w:color w:val="00000A"/>
          <w:sz w:val="24"/>
          <w:szCs w:val="24"/>
        </w:rPr>
        <w:t>),</w:t>
      </w:r>
    </w:p>
    <w:p w:rsidR="00840093" w:rsidRPr="00840093" w:rsidRDefault="00840093" w:rsidP="0084009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zastaw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na prawach lub rzeczach,</w:t>
      </w:r>
    </w:p>
    <w:p w:rsidR="00840093" w:rsidRPr="00840093" w:rsidRDefault="00840093" w:rsidP="0084009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akt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notarialny o dobrowolnym poddaniu się egzekucji.</w:t>
      </w:r>
    </w:p>
    <w:p w:rsidR="00840093" w:rsidRPr="00840093" w:rsidRDefault="00840093" w:rsidP="00840093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Wniesienie zabezpieczenia wymaga również załączenia:</w:t>
      </w:r>
    </w:p>
    <w:p w:rsidR="00840093" w:rsidRPr="00840093" w:rsidRDefault="00840093" w:rsidP="0084009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oświadczenia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840093" w:rsidRPr="00840093" w:rsidRDefault="00840093" w:rsidP="00840093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bCs/>
          <w:color w:val="00000A"/>
          <w:sz w:val="24"/>
          <w:szCs w:val="24"/>
        </w:rPr>
        <w:t>albo</w:t>
      </w:r>
      <w:proofErr w:type="gramEnd"/>
    </w:p>
    <w:p w:rsidR="00840093" w:rsidRPr="00840093" w:rsidRDefault="00840093" w:rsidP="0084009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oświadczenia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o niepozostawaniu w związku małżeńskim (jeżeli wnioskodawca nie pozostaje w związku małżeńskim).</w:t>
      </w:r>
    </w:p>
    <w:p w:rsidR="00840093" w:rsidRPr="00840093" w:rsidRDefault="00840093" w:rsidP="0084009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Forma zabezpieczenia wsparcia finansowego i pomostowego określana jest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w Umowie o udzielenie wsparcia finansowego. </w:t>
      </w:r>
    </w:p>
    <w:p w:rsidR="00840093" w:rsidRPr="00840093" w:rsidRDefault="00840093" w:rsidP="0084009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40093">
        <w:rPr>
          <w:rFonts w:ascii="Times New Roman" w:hAnsi="Times New Roman"/>
          <w:b/>
          <w:bCs/>
          <w:color w:val="00000A"/>
          <w:sz w:val="24"/>
          <w:szCs w:val="24"/>
        </w:rPr>
        <w:t>§ 6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</w:rPr>
      </w:pPr>
      <w:r w:rsidRPr="00840093">
        <w:rPr>
          <w:rFonts w:ascii="Times New Roman" w:hAnsi="Times New Roman"/>
          <w:b/>
          <w:bCs/>
          <w:color w:val="00000A"/>
          <w:sz w:val="26"/>
          <w:szCs w:val="26"/>
        </w:rPr>
        <w:lastRenderedPageBreak/>
        <w:t xml:space="preserve">Kontrola i monitoring udzielonego wsparcia finansowego </w:t>
      </w:r>
    </w:p>
    <w:p w:rsidR="00840093" w:rsidRPr="00840093" w:rsidRDefault="00840093" w:rsidP="00840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</w:rPr>
      </w:pPr>
    </w:p>
    <w:p w:rsidR="00840093" w:rsidRPr="00840093" w:rsidRDefault="00840093" w:rsidP="00840093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840093" w:rsidRPr="00840093" w:rsidRDefault="00840093" w:rsidP="00840093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Tym samym beneficjent weryfikuje przede wszystkim:</w:t>
      </w:r>
    </w:p>
    <w:p w:rsidR="00840093" w:rsidRPr="00840093" w:rsidRDefault="00840093" w:rsidP="00840093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fakt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prowadzenia działalności gospodarczej przez uczestnika projektu przez 12 miesięcy;</w:t>
      </w:r>
    </w:p>
    <w:p w:rsidR="00840093" w:rsidRPr="00840093" w:rsidRDefault="00840093" w:rsidP="00840093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wykorzystanie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przez niego zakupionych towarów lub usług zgodnie z charakterem prowadzonej działalności, w tym z zatwierdzonym biznesplanem .</w:t>
      </w:r>
    </w:p>
    <w:p w:rsidR="00840093" w:rsidRPr="00840093" w:rsidRDefault="00840093" w:rsidP="00840093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W szczególności uczestnik powinien posiadać sprzęt i wyposażenie zakupione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840093">
        <w:rPr>
          <w:rFonts w:ascii="Times New Roman" w:hAnsi="Times New Roman"/>
          <w:color w:val="00000A"/>
          <w:sz w:val="24"/>
          <w:szCs w:val="24"/>
        </w:rPr>
        <w:br/>
        <w:t>w inny sposób uzasadnić fakt nieposiadania zakupionych towarów.</w:t>
      </w:r>
    </w:p>
    <w:p w:rsidR="00840093" w:rsidRPr="00840093" w:rsidRDefault="00840093" w:rsidP="00840093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840093" w:rsidRPr="00840093" w:rsidRDefault="00840093" w:rsidP="0084009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zgodności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wydatkowania pieniędzy z przyjętymi założeniami,</w:t>
      </w:r>
    </w:p>
    <w:p w:rsidR="00840093" w:rsidRPr="00840093" w:rsidRDefault="00840093" w:rsidP="0084009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zgodności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prac z przedstawionym harmonogramem,</w:t>
      </w:r>
    </w:p>
    <w:p w:rsidR="00840093" w:rsidRPr="00840093" w:rsidRDefault="00840093" w:rsidP="0084009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stanu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zatrudnienia w stosunku do planowanego,</w:t>
      </w:r>
    </w:p>
    <w:p w:rsidR="00840093" w:rsidRPr="00840093" w:rsidRDefault="00840093" w:rsidP="00840093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840093" w:rsidRPr="00840093" w:rsidRDefault="00840093" w:rsidP="00840093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40093">
        <w:rPr>
          <w:rFonts w:ascii="Times New Roman" w:hAnsi="Times New Roman"/>
          <w:color w:val="00000A"/>
          <w:sz w:val="24"/>
          <w:szCs w:val="24"/>
        </w:rPr>
        <w:t xml:space="preserve">Uczestnik </w:t>
      </w:r>
      <w:proofErr w:type="gramStart"/>
      <w:r w:rsidRPr="00840093">
        <w:rPr>
          <w:rFonts w:ascii="Times New Roman" w:hAnsi="Times New Roman"/>
          <w:color w:val="00000A"/>
          <w:sz w:val="24"/>
          <w:szCs w:val="24"/>
        </w:rPr>
        <w:t>projektu  nie</w:t>
      </w:r>
      <w:proofErr w:type="gramEnd"/>
      <w:r w:rsidRPr="00840093">
        <w:rPr>
          <w:rFonts w:ascii="Times New Roman" w:hAnsi="Times New Roman"/>
          <w:color w:val="00000A"/>
          <w:sz w:val="24"/>
          <w:szCs w:val="24"/>
        </w:rPr>
        <w:t xml:space="preserve"> może bez uzasadnionej przyczyny odmówić przeprowadzenia kontroli, a w trakcie jej trwania ma obowiązek przedstawienia niezbędnych informacji umożliwiających dokonanie oceny dotrzymania warunków umowy.</w:t>
      </w:r>
    </w:p>
    <w:p w:rsidR="00840093" w:rsidRPr="00840093" w:rsidRDefault="00840093" w:rsidP="00840093">
      <w:pPr>
        <w:spacing w:line="25" w:lineRule="atLeast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840093" w:rsidRPr="00840093" w:rsidRDefault="00840093" w:rsidP="00840093">
      <w:pPr>
        <w:spacing w:line="25" w:lineRule="atLeast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840093">
        <w:rPr>
          <w:rFonts w:ascii="Times New Roman" w:hAnsi="Times New Roman"/>
          <w:b/>
          <w:color w:val="00000A"/>
          <w:sz w:val="24"/>
          <w:szCs w:val="24"/>
          <w:u w:val="single"/>
        </w:rPr>
        <w:t>Załączniki:</w:t>
      </w:r>
    </w:p>
    <w:p w:rsidR="00840093" w:rsidRPr="00840093" w:rsidRDefault="00840093" w:rsidP="00840093">
      <w:pPr>
        <w:spacing w:line="25" w:lineRule="atLeast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840093" w:rsidRPr="00840093" w:rsidRDefault="00840093" w:rsidP="00840093">
      <w:pPr>
        <w:spacing w:line="25" w:lineRule="atLeast"/>
        <w:jc w:val="both"/>
        <w:rPr>
          <w:rFonts w:ascii="Times New Roman" w:hAnsi="Times New Roman"/>
          <w:b/>
          <w:color w:val="00000A"/>
          <w:sz w:val="2"/>
          <w:szCs w:val="2"/>
          <w:u w:val="single"/>
        </w:rPr>
      </w:pPr>
    </w:p>
    <w:p w:rsidR="00840093" w:rsidRPr="00840093" w:rsidRDefault="00840093" w:rsidP="00840093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i/>
          <w:color w:val="00000A"/>
          <w:sz w:val="24"/>
          <w:szCs w:val="24"/>
        </w:rPr>
        <w:t>Wzór Biznesplanu na okres dwóch lat działalności firmy.</w:t>
      </w:r>
    </w:p>
    <w:p w:rsidR="00840093" w:rsidRPr="00840093" w:rsidRDefault="00840093" w:rsidP="00840093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i/>
          <w:color w:val="00000A"/>
          <w:sz w:val="24"/>
          <w:szCs w:val="24"/>
        </w:rPr>
        <w:lastRenderedPageBreak/>
        <w:t>Wzór karty oceny Biznesplanu.</w:t>
      </w:r>
    </w:p>
    <w:p w:rsidR="00840093" w:rsidRPr="00840093" w:rsidRDefault="00840093" w:rsidP="00840093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i/>
          <w:color w:val="00000A"/>
          <w:sz w:val="24"/>
          <w:szCs w:val="24"/>
        </w:rPr>
        <w:t>Wzór wniosku o przyznanie środków na rozwój przedsiębiorczości.</w:t>
      </w:r>
    </w:p>
    <w:p w:rsidR="00840093" w:rsidRPr="00840093" w:rsidRDefault="00840093" w:rsidP="00840093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i/>
          <w:color w:val="00000A"/>
          <w:sz w:val="24"/>
          <w:szCs w:val="24"/>
        </w:rPr>
        <w:t>Wzór wniosku o przyznanie wsparcia pomostowego finansowego.</w:t>
      </w:r>
    </w:p>
    <w:p w:rsidR="00840093" w:rsidRPr="00840093" w:rsidRDefault="00840093" w:rsidP="00840093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i/>
          <w:color w:val="00000A"/>
          <w:sz w:val="24"/>
          <w:szCs w:val="24"/>
        </w:rPr>
        <w:t>Wzór umowy o przyznanie wsparcia finansowego.</w:t>
      </w:r>
    </w:p>
    <w:p w:rsidR="00840093" w:rsidRPr="00840093" w:rsidRDefault="00840093" w:rsidP="00840093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i/>
          <w:color w:val="00000A"/>
          <w:sz w:val="24"/>
          <w:szCs w:val="24"/>
        </w:rPr>
        <w:t>Wzór umowy o przyznanie wsparcia pomostowego finansowego.</w:t>
      </w:r>
    </w:p>
    <w:p w:rsidR="00840093" w:rsidRPr="00840093" w:rsidRDefault="00840093" w:rsidP="00840093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i/>
          <w:color w:val="00000A"/>
          <w:sz w:val="24"/>
          <w:szCs w:val="24"/>
        </w:rPr>
        <w:t>Wzór umowy o świadczenie usług szkoleniowo – doradczych po otrzymaniu wsparcia finansowego.</w:t>
      </w:r>
    </w:p>
    <w:p w:rsidR="00840093" w:rsidRPr="00840093" w:rsidRDefault="00840093" w:rsidP="00840093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Wzór oświadczenia o otrzymaniu/nieotrzymaniu pomocy de </w:t>
      </w:r>
      <w:proofErr w:type="spellStart"/>
      <w:r w:rsidRPr="00840093">
        <w:rPr>
          <w:rFonts w:ascii="Times New Roman" w:hAnsi="Times New Roman"/>
          <w:i/>
          <w:color w:val="00000A"/>
          <w:sz w:val="24"/>
          <w:szCs w:val="24"/>
        </w:rPr>
        <w:t>minimis</w:t>
      </w:r>
      <w:proofErr w:type="spellEnd"/>
      <w:r w:rsidRPr="00840093">
        <w:rPr>
          <w:rFonts w:ascii="Times New Roman" w:hAnsi="Times New Roman"/>
          <w:i/>
          <w:color w:val="00000A"/>
          <w:sz w:val="24"/>
          <w:szCs w:val="24"/>
        </w:rPr>
        <w:t xml:space="preserve"> w ciągu 3 kolejnych lat poprzedzających dzień złożenia wniosku.</w:t>
      </w:r>
    </w:p>
    <w:p w:rsidR="009B124A" w:rsidRDefault="009B124A">
      <w:bookmarkStart w:id="0" w:name="_GoBack"/>
      <w:bookmarkEnd w:id="0"/>
    </w:p>
    <w:sectPr w:rsidR="009B12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3C" w:rsidRDefault="00EF273C">
      <w:pPr>
        <w:spacing w:after="0" w:line="240" w:lineRule="auto"/>
      </w:pPr>
      <w:r>
        <w:separator/>
      </w:r>
    </w:p>
  </w:endnote>
  <w:endnote w:type="continuationSeparator" w:id="0">
    <w:p w:rsidR="00EF273C" w:rsidRDefault="00EF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4A" w:rsidRDefault="00EF273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9B124A" w:rsidRDefault="00EF273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124A" w:rsidRDefault="009B124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9B124A" w:rsidRDefault="00EF273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3C" w:rsidRDefault="00EF273C">
      <w:pPr>
        <w:spacing w:after="0" w:line="240" w:lineRule="auto"/>
      </w:pPr>
      <w:r>
        <w:separator/>
      </w:r>
    </w:p>
  </w:footnote>
  <w:footnote w:type="continuationSeparator" w:id="0">
    <w:p w:rsidR="00EF273C" w:rsidRDefault="00EF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4A" w:rsidRDefault="00EF273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4A"/>
    <w:rsid w:val="00840093"/>
    <w:rsid w:val="009B124A"/>
    <w:rsid w:val="00E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EF33"/>
  <w15:docId w15:val="{C9620BB7-3021-4BDF-B581-40C2BE75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2017-04-12T11:35:00Z</cp:lastPrinted>
  <dcterms:created xsi:type="dcterms:W3CDTF">2017-04-12T11:36:00Z</dcterms:created>
  <dcterms:modified xsi:type="dcterms:W3CDTF">2017-04-12T11:36:00Z</dcterms:modified>
  <dc:language>pl-PL</dc:language>
</cp:coreProperties>
</file>