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0951FB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0951FB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0951FB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0951FB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0951FB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0951FB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0951FB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0951FB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0951F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0951F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0951FB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0951FB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0951FB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0951F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0951FB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0951FB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0951FB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0951FB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0951FB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0951F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0951F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0951F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0951F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0951F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0951F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0951F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C75659D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9538E95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75867F7" w:rsidR="00132D41" w:rsidRPr="000951F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23B54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0951FB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0951F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62F976D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E0C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0CDF" w:rsidRPr="00DE0CD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Powiatu Opatowskieg</w:t>
      </w:r>
      <w:r w:rsidR="00DE0CDF" w:rsidRPr="0060243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14012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0243C"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siedzibą w Opatowie, ul. Bronisława Ostrowskiego ps. Cichy 1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AD548F4" w:rsidR="0063034A" w:rsidRPr="000951FB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</w:t>
      </w:r>
      <w:r w:rsidR="00D21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ować się poprzez adres e-mail: </w:t>
      </w:r>
      <w:hyperlink r:id="rId13" w:history="1">
        <w:r w:rsidR="00D215D0" w:rsidRPr="005F061F">
          <w:rPr>
            <w:rStyle w:val="Hipercze"/>
            <w:rFonts w:ascii="Times New Roman" w:hAnsi="Times New Roman" w:cs="Times New Roman"/>
            <w:sz w:val="20"/>
            <w:szCs w:val="20"/>
          </w:rPr>
          <w:t>lgdopatow@o2.pl</w:t>
        </w:r>
      </w:hyperlink>
      <w:r w:rsidR="00D21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</w:t>
      </w:r>
      <w:r w:rsidR="00D215D0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Bronisława Ostrowskiego ps.. Cichy 1, 27-500 Opatów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0AB1352" w:rsidR="00132D41" w:rsidRPr="000951FB" w:rsidRDefault="00132D41" w:rsidP="000D7AF0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0D7AF0" w:rsidRPr="005F061F">
          <w:rPr>
            <w:rStyle w:val="Hipercze"/>
            <w:rFonts w:ascii="Times New Roman" w:hAnsi="Times New Roman" w:cs="Times New Roman"/>
            <w:sz w:val="20"/>
            <w:szCs w:val="20"/>
          </w:rPr>
          <w:t>kancelariabrezden@gmail.com</w:t>
        </w:r>
      </w:hyperlink>
      <w:r w:rsidR="000D7A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0951F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0951FB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0951FB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0951FB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0951FB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0951FB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0951FB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0951FB" w14:paraId="218ED3FF" w14:textId="77777777" w:rsidTr="0092314F">
        <w:tc>
          <w:tcPr>
            <w:tcW w:w="2552" w:type="dxa"/>
          </w:tcPr>
          <w:p w14:paraId="4BD9CD6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68023E02" w14:textId="77777777" w:rsidTr="003A505F">
        <w:tc>
          <w:tcPr>
            <w:tcW w:w="2552" w:type="dxa"/>
          </w:tcPr>
          <w:p w14:paraId="1289BD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0951FB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0951FB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0951FB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51FB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0951FB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0951FB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0951FB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0951FB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0951FB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0951FB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0951FB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0951FB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0951FB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0951F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0951F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EB07D65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680C9CE6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sz w:val="20"/>
                <w:szCs w:val="20"/>
              </w:rPr>
              <w:t>lokalną grupę działania …….. z siedzibą w …………………….……….…………………….;</w:t>
            </w:r>
          </w:p>
          <w:p w14:paraId="0850E7B9" w14:textId="500EB5FA" w:rsidR="00323F1F" w:rsidRPr="000951F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0951F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0951F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0951F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0951F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0951FB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0951FB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0951FB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0951FB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0951FB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0951FB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0951FB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0951F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0951FB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0951FB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0951FB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0951FB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0951FB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0951FB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0951F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0951FB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0951FB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0951FB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Pr="000951FB" w:rsidRDefault="00FF310A">
      <w:r w:rsidRPr="000951FB"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0951F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0951F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D225B2A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14:paraId="380A58C1" w14:textId="656D5053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 ……. z siedzibą w …………………….……….…………………….;</w:t>
            </w:r>
          </w:p>
          <w:p w14:paraId="7FFBA36D" w14:textId="2DAF6E73" w:rsidR="0070263C" w:rsidRPr="000951F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0951F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0951F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0951F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0951F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0951F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0951F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0951F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FB" w:rsidRDefault="00B900B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F8BCD7" w:rsidR="00807C6C" w:rsidRPr="000951FB" w:rsidRDefault="00B900B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50855" w:rsidRPr="000951F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14:paraId="64C611B6" w14:textId="77777777" w:rsidR="00807C6C" w:rsidRPr="000951F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0951FB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0951FB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0951FB" w14:paraId="73CC4895" w14:textId="77777777" w:rsidTr="00554F0F">
        <w:tc>
          <w:tcPr>
            <w:tcW w:w="2552" w:type="dxa"/>
          </w:tcPr>
          <w:p w14:paraId="23F4246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0951FB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0951FB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DFA5" w14:textId="77777777" w:rsidR="004D7620" w:rsidRDefault="004D7620" w:rsidP="007417CA">
      <w:pPr>
        <w:spacing w:after="0" w:line="240" w:lineRule="auto"/>
      </w:pPr>
      <w:r>
        <w:separator/>
      </w:r>
    </w:p>
  </w:endnote>
  <w:endnote w:type="continuationSeparator" w:id="0">
    <w:p w14:paraId="370C42FD" w14:textId="77777777" w:rsidR="004D7620" w:rsidRDefault="004D762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900BE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900B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C5CA" w14:textId="77777777" w:rsidR="004D7620" w:rsidRDefault="004D7620" w:rsidP="007417CA">
      <w:pPr>
        <w:spacing w:after="0" w:line="240" w:lineRule="auto"/>
      </w:pPr>
      <w:r>
        <w:separator/>
      </w:r>
    </w:p>
  </w:footnote>
  <w:footnote w:type="continuationSeparator" w:id="0">
    <w:p w14:paraId="7CB12311" w14:textId="77777777" w:rsidR="004D7620" w:rsidRDefault="004D762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51FB"/>
    <w:rsid w:val="000A7146"/>
    <w:rsid w:val="000B44F6"/>
    <w:rsid w:val="000C155C"/>
    <w:rsid w:val="000D1114"/>
    <w:rsid w:val="000D7AF0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D7620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2C3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243C"/>
    <w:rsid w:val="00615889"/>
    <w:rsid w:val="0062391E"/>
    <w:rsid w:val="00626CFA"/>
    <w:rsid w:val="006279AA"/>
    <w:rsid w:val="0063034A"/>
    <w:rsid w:val="00633446"/>
    <w:rsid w:val="006412BA"/>
    <w:rsid w:val="00647669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5748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727A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E04EF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900BE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15D0"/>
    <w:rsid w:val="00D23B54"/>
    <w:rsid w:val="00D36897"/>
    <w:rsid w:val="00D724CD"/>
    <w:rsid w:val="00DA0382"/>
    <w:rsid w:val="00DA40D9"/>
    <w:rsid w:val="00DB2D4F"/>
    <w:rsid w:val="00DC4D12"/>
    <w:rsid w:val="00DE0CD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gdopatow@o2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prow_sekr@sbrr.pl" TargetMode="External"/><Relationship Id="rId17" Type="http://schemas.openxmlformats.org/officeDocument/2006/relationships/hyperlink" Target="mailto:prow_sekr@sbr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w_sekr@sbrr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kancelariabrezde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058B-2B2F-4660-9901-A2273FF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LGD_Lenovo</cp:lastModifiedBy>
  <cp:revision>2</cp:revision>
  <cp:lastPrinted>2018-07-10T07:58:00Z</cp:lastPrinted>
  <dcterms:created xsi:type="dcterms:W3CDTF">2018-07-10T09:27:00Z</dcterms:created>
  <dcterms:modified xsi:type="dcterms:W3CDTF">2018-07-10T09:27:00Z</dcterms:modified>
</cp:coreProperties>
</file>